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D344B" w14:textId="64E24B06" w:rsidR="003911CE" w:rsidRDefault="00E81DFD" w:rsidP="00F26C87">
      <w:pPr>
        <w:spacing w:after="0" w:line="240" w:lineRule="auto"/>
        <w:ind w:left="6237"/>
        <w:rPr>
          <w:rFonts w:ascii="Times New Roman" w:hAnsi="Times New Roman" w:cs="Times New Roman"/>
        </w:rPr>
      </w:pPr>
      <w:r w:rsidRPr="003911CE">
        <w:rPr>
          <w:rFonts w:ascii="Times New Roman" w:hAnsi="Times New Roman" w:cs="Times New Roman"/>
        </w:rPr>
        <w:t xml:space="preserve">Załącznik </w:t>
      </w:r>
    </w:p>
    <w:p w14:paraId="2DEFAAFD" w14:textId="587DA671" w:rsidR="00E81DFD" w:rsidRPr="003911CE" w:rsidRDefault="00E81DFD" w:rsidP="00F26C87">
      <w:pPr>
        <w:spacing w:after="0" w:line="240" w:lineRule="auto"/>
        <w:ind w:left="6237"/>
        <w:rPr>
          <w:rFonts w:ascii="Times New Roman" w:hAnsi="Times New Roman" w:cs="Times New Roman"/>
        </w:rPr>
      </w:pPr>
      <w:r w:rsidRPr="003911CE">
        <w:rPr>
          <w:rFonts w:ascii="Times New Roman" w:hAnsi="Times New Roman" w:cs="Times New Roman"/>
        </w:rPr>
        <w:t xml:space="preserve">do Uchwały Nr </w:t>
      </w:r>
      <w:r w:rsidR="0075181A">
        <w:rPr>
          <w:rFonts w:ascii="Times New Roman" w:hAnsi="Times New Roman" w:cs="Times New Roman"/>
        </w:rPr>
        <w:t>148</w:t>
      </w:r>
      <w:r w:rsidRPr="003911CE">
        <w:rPr>
          <w:rFonts w:ascii="Times New Roman" w:hAnsi="Times New Roman" w:cs="Times New Roman"/>
        </w:rPr>
        <w:t>/</w:t>
      </w:r>
      <w:r w:rsidR="0075181A">
        <w:rPr>
          <w:rFonts w:ascii="Times New Roman" w:hAnsi="Times New Roman" w:cs="Times New Roman"/>
        </w:rPr>
        <w:t>XXIV</w:t>
      </w:r>
      <w:r w:rsidRPr="003911CE">
        <w:rPr>
          <w:rFonts w:ascii="Times New Roman" w:hAnsi="Times New Roman" w:cs="Times New Roman"/>
        </w:rPr>
        <w:t>/25</w:t>
      </w:r>
    </w:p>
    <w:p w14:paraId="5E7F6CB9" w14:textId="1016730B" w:rsidR="00E81DFD" w:rsidRPr="003911CE" w:rsidRDefault="00E81DFD" w:rsidP="00F26C87">
      <w:pPr>
        <w:spacing w:after="0" w:line="240" w:lineRule="auto"/>
        <w:ind w:left="6237"/>
        <w:rPr>
          <w:rFonts w:ascii="Times New Roman" w:hAnsi="Times New Roman" w:cs="Times New Roman"/>
        </w:rPr>
      </w:pPr>
      <w:r w:rsidRPr="003911CE">
        <w:rPr>
          <w:rFonts w:ascii="Times New Roman" w:hAnsi="Times New Roman" w:cs="Times New Roman"/>
        </w:rPr>
        <w:t>Rady Gminy Bulkowo</w:t>
      </w:r>
    </w:p>
    <w:p w14:paraId="3FE16E2D" w14:textId="246F6957" w:rsidR="00B06C25" w:rsidRPr="003911CE" w:rsidRDefault="00E81DFD" w:rsidP="00F26C87">
      <w:pPr>
        <w:spacing w:after="0" w:line="240" w:lineRule="auto"/>
        <w:ind w:left="6237"/>
        <w:rPr>
          <w:rFonts w:ascii="Times New Roman" w:hAnsi="Times New Roman" w:cs="Times New Roman"/>
        </w:rPr>
      </w:pPr>
      <w:r w:rsidRPr="003911CE">
        <w:rPr>
          <w:rFonts w:ascii="Times New Roman" w:hAnsi="Times New Roman" w:cs="Times New Roman"/>
        </w:rPr>
        <w:t>z dnia</w:t>
      </w:r>
      <w:r w:rsidR="0075181A">
        <w:rPr>
          <w:rFonts w:ascii="Times New Roman" w:hAnsi="Times New Roman" w:cs="Times New Roman"/>
        </w:rPr>
        <w:t xml:space="preserve"> 30 </w:t>
      </w:r>
      <w:r w:rsidR="00F26C87">
        <w:rPr>
          <w:rFonts w:ascii="Times New Roman" w:hAnsi="Times New Roman" w:cs="Times New Roman"/>
        </w:rPr>
        <w:t>października</w:t>
      </w:r>
      <w:r w:rsidRPr="003911CE">
        <w:rPr>
          <w:rFonts w:ascii="Times New Roman" w:hAnsi="Times New Roman" w:cs="Times New Roman"/>
        </w:rPr>
        <w:t xml:space="preserve"> 2025 r.</w:t>
      </w:r>
    </w:p>
    <w:p w14:paraId="6A42964F" w14:textId="77777777" w:rsidR="003911CE" w:rsidRDefault="003911CE" w:rsidP="003911CE">
      <w:pPr>
        <w:spacing w:after="0" w:line="240" w:lineRule="auto"/>
        <w:ind w:left="6946"/>
        <w:rPr>
          <w:rFonts w:ascii="Times New Roman" w:hAnsi="Times New Roman" w:cs="Times New Roman"/>
          <w:sz w:val="24"/>
          <w:szCs w:val="24"/>
        </w:rPr>
      </w:pPr>
    </w:p>
    <w:p w14:paraId="2221C90F" w14:textId="77777777" w:rsidR="003911CE" w:rsidRDefault="003911CE" w:rsidP="00E81DFD">
      <w:pPr>
        <w:spacing w:after="0" w:line="240" w:lineRule="auto"/>
        <w:ind w:left="4678"/>
        <w:rPr>
          <w:rFonts w:ascii="Times New Roman" w:hAnsi="Times New Roman" w:cs="Times New Roman"/>
          <w:sz w:val="24"/>
          <w:szCs w:val="24"/>
        </w:rPr>
      </w:pPr>
    </w:p>
    <w:p w14:paraId="612D5A73" w14:textId="77777777" w:rsidR="003911CE" w:rsidRDefault="003911CE" w:rsidP="00E81DFD">
      <w:pPr>
        <w:spacing w:after="0" w:line="240" w:lineRule="auto"/>
        <w:ind w:left="4678"/>
        <w:rPr>
          <w:rFonts w:ascii="Times New Roman" w:hAnsi="Times New Roman" w:cs="Times New Roman"/>
          <w:sz w:val="24"/>
          <w:szCs w:val="24"/>
        </w:rPr>
      </w:pPr>
    </w:p>
    <w:p w14:paraId="77FC33F9" w14:textId="77777777" w:rsidR="003911CE" w:rsidRPr="003911CE" w:rsidRDefault="003911CE" w:rsidP="00F26C87">
      <w:pPr>
        <w:spacing w:after="120" w:line="240" w:lineRule="auto"/>
        <w:ind w:left="4678"/>
        <w:rPr>
          <w:rFonts w:ascii="Times New Roman" w:hAnsi="Times New Roman" w:cs="Times New Roman"/>
          <w:b/>
          <w:bCs/>
          <w:sz w:val="24"/>
          <w:szCs w:val="24"/>
        </w:rPr>
      </w:pPr>
      <w:r w:rsidRPr="003911CE">
        <w:rPr>
          <w:rFonts w:ascii="Times New Roman" w:hAnsi="Times New Roman" w:cs="Times New Roman"/>
          <w:b/>
          <w:bCs/>
          <w:sz w:val="24"/>
          <w:szCs w:val="24"/>
        </w:rPr>
        <w:t>Minister Spraw Wewnętrznych</w:t>
      </w:r>
    </w:p>
    <w:p w14:paraId="2162C561" w14:textId="77777777" w:rsidR="003911CE" w:rsidRPr="003911CE" w:rsidRDefault="003911CE" w:rsidP="00F26C87">
      <w:pPr>
        <w:spacing w:after="120" w:line="240" w:lineRule="auto"/>
        <w:ind w:left="4678"/>
        <w:rPr>
          <w:rFonts w:ascii="Times New Roman" w:hAnsi="Times New Roman" w:cs="Times New Roman"/>
          <w:b/>
          <w:bCs/>
          <w:sz w:val="24"/>
          <w:szCs w:val="24"/>
        </w:rPr>
      </w:pPr>
      <w:r w:rsidRPr="003911CE">
        <w:rPr>
          <w:rFonts w:ascii="Times New Roman" w:hAnsi="Times New Roman" w:cs="Times New Roman"/>
          <w:b/>
          <w:bCs/>
          <w:sz w:val="24"/>
          <w:szCs w:val="24"/>
        </w:rPr>
        <w:t>i Administracji</w:t>
      </w:r>
    </w:p>
    <w:p w14:paraId="653ADFB2" w14:textId="77777777" w:rsidR="003911CE" w:rsidRPr="003911CE" w:rsidRDefault="003911CE" w:rsidP="00F26C87">
      <w:pPr>
        <w:spacing w:after="120" w:line="240" w:lineRule="auto"/>
        <w:ind w:left="4678"/>
        <w:rPr>
          <w:rFonts w:ascii="Times New Roman" w:hAnsi="Times New Roman" w:cs="Times New Roman"/>
          <w:b/>
          <w:bCs/>
          <w:sz w:val="24"/>
          <w:szCs w:val="24"/>
        </w:rPr>
      </w:pPr>
      <w:r w:rsidRPr="003911CE">
        <w:rPr>
          <w:rFonts w:ascii="Times New Roman" w:hAnsi="Times New Roman" w:cs="Times New Roman"/>
          <w:b/>
          <w:bCs/>
          <w:sz w:val="24"/>
          <w:szCs w:val="24"/>
        </w:rPr>
        <w:t>za pośrednictwem</w:t>
      </w:r>
    </w:p>
    <w:p w14:paraId="1EA4981E" w14:textId="77777777" w:rsidR="003911CE" w:rsidRPr="003911CE" w:rsidRDefault="003911CE" w:rsidP="00F26C87">
      <w:pPr>
        <w:spacing w:after="120" w:line="240" w:lineRule="auto"/>
        <w:ind w:left="4678"/>
        <w:rPr>
          <w:rFonts w:ascii="Times New Roman" w:hAnsi="Times New Roman" w:cs="Times New Roman"/>
          <w:b/>
          <w:bCs/>
          <w:sz w:val="24"/>
          <w:szCs w:val="24"/>
        </w:rPr>
      </w:pPr>
      <w:r w:rsidRPr="003911CE">
        <w:rPr>
          <w:rFonts w:ascii="Times New Roman" w:hAnsi="Times New Roman" w:cs="Times New Roman"/>
          <w:b/>
          <w:bCs/>
          <w:sz w:val="24"/>
          <w:szCs w:val="24"/>
        </w:rPr>
        <w:t>Wojewody Mazowieckiego</w:t>
      </w:r>
    </w:p>
    <w:p w14:paraId="6D1F850A" w14:textId="77777777" w:rsidR="003911CE" w:rsidRDefault="003911CE" w:rsidP="003911CE">
      <w:pPr>
        <w:ind w:left="4678"/>
        <w:jc w:val="center"/>
        <w:rPr>
          <w:rFonts w:ascii="Times New Roman" w:hAnsi="Times New Roman" w:cs="Times New Roman"/>
          <w:sz w:val="16"/>
          <w:szCs w:val="16"/>
        </w:rPr>
      </w:pPr>
    </w:p>
    <w:p w14:paraId="44B70E01" w14:textId="77777777" w:rsidR="003911CE" w:rsidRPr="003911CE" w:rsidRDefault="003911CE" w:rsidP="003911CE">
      <w:pPr>
        <w:ind w:left="4678"/>
        <w:jc w:val="center"/>
        <w:rPr>
          <w:rFonts w:ascii="Times New Roman" w:hAnsi="Times New Roman" w:cs="Times New Roman"/>
          <w:sz w:val="16"/>
          <w:szCs w:val="16"/>
        </w:rPr>
      </w:pPr>
    </w:p>
    <w:p w14:paraId="6D0CF78A" w14:textId="56BAAB19" w:rsidR="003911CE" w:rsidRDefault="003911CE" w:rsidP="009E21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11CE">
        <w:rPr>
          <w:rFonts w:ascii="Times New Roman" w:hAnsi="Times New Roman" w:cs="Times New Roman"/>
          <w:b/>
          <w:bCs/>
          <w:sz w:val="24"/>
          <w:szCs w:val="24"/>
        </w:rPr>
        <w:t xml:space="preserve">Wniosek o zniesienie urzędowej nazwy miejscowości </w:t>
      </w:r>
      <w:r w:rsidR="0039187A" w:rsidRPr="0039187A">
        <w:rPr>
          <w:rFonts w:ascii="Times New Roman" w:hAnsi="Times New Roman" w:cs="Times New Roman"/>
          <w:b/>
          <w:bCs/>
          <w:sz w:val="24"/>
          <w:szCs w:val="24"/>
        </w:rPr>
        <w:t>Gospodarze</w:t>
      </w:r>
      <w:r w:rsidR="00A929C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39187A" w:rsidRPr="0039187A">
        <w:rPr>
          <w:rFonts w:ascii="Times New Roman" w:hAnsi="Times New Roman" w:cs="Times New Roman"/>
          <w:b/>
          <w:bCs/>
          <w:sz w:val="24"/>
          <w:szCs w:val="24"/>
        </w:rPr>
        <w:t xml:space="preserve"> część wsi Stare Łubki</w:t>
      </w:r>
      <w:r w:rsidR="009E21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21EC" w:rsidRPr="009E21EC">
        <w:rPr>
          <w:rFonts w:ascii="Times New Roman" w:hAnsi="Times New Roman" w:cs="Times New Roman"/>
          <w:b/>
          <w:bCs/>
          <w:sz w:val="24"/>
          <w:szCs w:val="24"/>
        </w:rPr>
        <w:t>(TERYT 0561750)</w:t>
      </w:r>
    </w:p>
    <w:p w14:paraId="6E34B6B2" w14:textId="77777777" w:rsidR="003911CE" w:rsidRPr="009E21EC" w:rsidRDefault="003911CE" w:rsidP="003911CE">
      <w:pPr>
        <w:jc w:val="center"/>
        <w:rPr>
          <w:rFonts w:ascii="Times New Roman" w:hAnsi="Times New Roman" w:cs="Times New Roman"/>
          <w:b/>
          <w:bCs/>
          <w:sz w:val="12"/>
          <w:szCs w:val="12"/>
        </w:rPr>
      </w:pPr>
    </w:p>
    <w:p w14:paraId="5F6BBAAA" w14:textId="1728DED5" w:rsidR="0039187A" w:rsidRPr="00280A7B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39187A">
        <w:rPr>
          <w:rFonts w:ascii="Times New Roman" w:hAnsi="Times New Roman" w:cs="Times New Roman"/>
          <w:sz w:val="24"/>
          <w:szCs w:val="24"/>
        </w:rPr>
        <w:t xml:space="preserve">Rada </w:t>
      </w:r>
      <w:r w:rsidR="0039187A" w:rsidRPr="0039187A">
        <w:rPr>
          <w:rFonts w:ascii="Times New Roman" w:hAnsi="Times New Roman" w:cs="Times New Roman"/>
          <w:sz w:val="24"/>
          <w:szCs w:val="24"/>
        </w:rPr>
        <w:t>Gminy Bulkowo</w:t>
      </w:r>
      <w:r w:rsidRPr="0039187A">
        <w:rPr>
          <w:rFonts w:ascii="Times New Roman" w:hAnsi="Times New Roman" w:cs="Times New Roman"/>
          <w:sz w:val="24"/>
          <w:szCs w:val="24"/>
        </w:rPr>
        <w:t xml:space="preserve"> na podstawie art. 8 ust. 1, 2 ustawy z dnia 29 sierpnia</w:t>
      </w:r>
      <w:r w:rsidR="0039187A">
        <w:rPr>
          <w:rFonts w:ascii="Times New Roman" w:hAnsi="Times New Roman" w:cs="Times New Roman"/>
          <w:sz w:val="24"/>
          <w:szCs w:val="24"/>
        </w:rPr>
        <w:t xml:space="preserve"> </w:t>
      </w:r>
      <w:r w:rsidRPr="0039187A">
        <w:rPr>
          <w:rFonts w:ascii="Times New Roman" w:hAnsi="Times New Roman" w:cs="Times New Roman"/>
          <w:sz w:val="24"/>
          <w:szCs w:val="24"/>
        </w:rPr>
        <w:t>2003 r. o</w:t>
      </w:r>
      <w:r w:rsidR="0039187A">
        <w:rPr>
          <w:rFonts w:ascii="Times New Roman" w:hAnsi="Times New Roman" w:cs="Times New Roman"/>
          <w:sz w:val="24"/>
          <w:szCs w:val="24"/>
        </w:rPr>
        <w:t> </w:t>
      </w:r>
      <w:r w:rsidRPr="0039187A">
        <w:rPr>
          <w:rFonts w:ascii="Times New Roman" w:hAnsi="Times New Roman" w:cs="Times New Roman"/>
          <w:sz w:val="24"/>
          <w:szCs w:val="24"/>
        </w:rPr>
        <w:t>urzędowych nazwach miejscowości i obiektów fizjograficznych (</w:t>
      </w:r>
      <w:r w:rsidR="0039187A" w:rsidRPr="003918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187A" w:rsidRPr="0039187A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39187A" w:rsidRPr="0039187A">
        <w:rPr>
          <w:rFonts w:ascii="Times New Roman" w:hAnsi="Times New Roman" w:cs="Times New Roman"/>
          <w:sz w:val="24"/>
          <w:szCs w:val="24"/>
        </w:rPr>
        <w:t xml:space="preserve">. </w:t>
      </w:r>
      <w:r w:rsidRPr="0039187A">
        <w:rPr>
          <w:rFonts w:ascii="Times New Roman" w:hAnsi="Times New Roman" w:cs="Times New Roman"/>
          <w:sz w:val="24"/>
          <w:szCs w:val="24"/>
        </w:rPr>
        <w:t>Dz. U. 2019 r.,</w:t>
      </w:r>
      <w:r w:rsidR="0039187A">
        <w:rPr>
          <w:rFonts w:ascii="Times New Roman" w:hAnsi="Times New Roman" w:cs="Times New Roman"/>
          <w:sz w:val="24"/>
          <w:szCs w:val="24"/>
        </w:rPr>
        <w:t xml:space="preserve"> </w:t>
      </w:r>
      <w:r w:rsidRPr="0039187A">
        <w:rPr>
          <w:rFonts w:ascii="Times New Roman" w:hAnsi="Times New Roman" w:cs="Times New Roman"/>
          <w:sz w:val="24"/>
          <w:szCs w:val="24"/>
        </w:rPr>
        <w:t>poz. 1443), zwraca się z wnioskiem o zniesienie urzędowej nazwy miejscowości</w:t>
      </w:r>
      <w:r w:rsidR="0039187A">
        <w:rPr>
          <w:rFonts w:ascii="Times New Roman" w:hAnsi="Times New Roman" w:cs="Times New Roman"/>
          <w:sz w:val="24"/>
          <w:szCs w:val="24"/>
        </w:rPr>
        <w:t xml:space="preserve"> </w:t>
      </w:r>
      <w:r w:rsidR="0039187A" w:rsidRPr="0039187A">
        <w:rPr>
          <w:rFonts w:ascii="Times New Roman" w:hAnsi="Times New Roman" w:cs="Times New Roman"/>
          <w:sz w:val="24"/>
          <w:szCs w:val="24"/>
        </w:rPr>
        <w:t>Gospodarze</w:t>
      </w:r>
      <w:r w:rsidR="00A929CF">
        <w:rPr>
          <w:rFonts w:ascii="Times New Roman" w:hAnsi="Times New Roman" w:cs="Times New Roman"/>
          <w:sz w:val="24"/>
          <w:szCs w:val="24"/>
        </w:rPr>
        <w:t>,</w:t>
      </w:r>
      <w:r w:rsidR="0039187A" w:rsidRPr="0039187A">
        <w:rPr>
          <w:rFonts w:ascii="Times New Roman" w:hAnsi="Times New Roman" w:cs="Times New Roman"/>
          <w:sz w:val="24"/>
          <w:szCs w:val="24"/>
        </w:rPr>
        <w:t xml:space="preserve"> część wsi Stare Łubki </w:t>
      </w:r>
      <w:r w:rsidR="009E21EC" w:rsidRPr="009E21EC">
        <w:rPr>
          <w:rFonts w:ascii="Times New Roman" w:hAnsi="Times New Roman" w:cs="Times New Roman"/>
          <w:sz w:val="24"/>
          <w:szCs w:val="24"/>
        </w:rPr>
        <w:t>(TERYT 0561750)</w:t>
      </w:r>
      <w:r w:rsidRPr="0039187A">
        <w:rPr>
          <w:rFonts w:ascii="Times New Roman" w:hAnsi="Times New Roman" w:cs="Times New Roman"/>
          <w:sz w:val="24"/>
          <w:szCs w:val="24"/>
        </w:rPr>
        <w:t xml:space="preserve"> </w:t>
      </w:r>
      <w:r w:rsidR="009E21EC">
        <w:rPr>
          <w:rFonts w:ascii="Times New Roman" w:hAnsi="Times New Roman" w:cs="Times New Roman"/>
          <w:sz w:val="24"/>
          <w:szCs w:val="24"/>
        </w:rPr>
        <w:t>P</w:t>
      </w:r>
      <w:r w:rsidRPr="0039187A">
        <w:rPr>
          <w:rFonts w:ascii="Times New Roman" w:hAnsi="Times New Roman" w:cs="Times New Roman"/>
          <w:sz w:val="24"/>
          <w:szCs w:val="24"/>
        </w:rPr>
        <w:t>owi</w:t>
      </w:r>
      <w:r w:rsidR="009E21EC">
        <w:rPr>
          <w:rFonts w:ascii="Times New Roman" w:hAnsi="Times New Roman" w:cs="Times New Roman"/>
          <w:sz w:val="24"/>
          <w:szCs w:val="24"/>
        </w:rPr>
        <w:t>at P</w:t>
      </w:r>
      <w:r w:rsidR="0039187A" w:rsidRPr="0039187A">
        <w:rPr>
          <w:rFonts w:ascii="Times New Roman" w:hAnsi="Times New Roman" w:cs="Times New Roman"/>
          <w:sz w:val="24"/>
          <w:szCs w:val="24"/>
        </w:rPr>
        <w:t>łock</w:t>
      </w:r>
      <w:r w:rsidR="009E21EC">
        <w:rPr>
          <w:rFonts w:ascii="Times New Roman" w:hAnsi="Times New Roman" w:cs="Times New Roman"/>
          <w:sz w:val="24"/>
          <w:szCs w:val="24"/>
        </w:rPr>
        <w:t>i</w:t>
      </w:r>
      <w:r w:rsidRPr="0039187A">
        <w:rPr>
          <w:rFonts w:ascii="Times New Roman" w:hAnsi="Times New Roman" w:cs="Times New Roman"/>
          <w:sz w:val="24"/>
          <w:szCs w:val="24"/>
        </w:rPr>
        <w:t xml:space="preserve">, </w:t>
      </w:r>
      <w:r w:rsidR="009E21EC">
        <w:rPr>
          <w:rFonts w:ascii="Times New Roman" w:hAnsi="Times New Roman" w:cs="Times New Roman"/>
          <w:sz w:val="24"/>
          <w:szCs w:val="24"/>
        </w:rPr>
        <w:t>W</w:t>
      </w:r>
      <w:r w:rsidRPr="0039187A">
        <w:rPr>
          <w:rFonts w:ascii="Times New Roman" w:hAnsi="Times New Roman" w:cs="Times New Roman"/>
          <w:sz w:val="24"/>
          <w:szCs w:val="24"/>
        </w:rPr>
        <w:t>ojewództw</w:t>
      </w:r>
      <w:r w:rsidR="009E21EC">
        <w:rPr>
          <w:rFonts w:ascii="Times New Roman" w:hAnsi="Times New Roman" w:cs="Times New Roman"/>
          <w:sz w:val="24"/>
          <w:szCs w:val="24"/>
        </w:rPr>
        <w:t>o</w:t>
      </w:r>
      <w:r w:rsidRPr="0039187A">
        <w:rPr>
          <w:rFonts w:ascii="Times New Roman" w:hAnsi="Times New Roman" w:cs="Times New Roman"/>
          <w:sz w:val="24"/>
          <w:szCs w:val="24"/>
        </w:rPr>
        <w:t xml:space="preserve"> </w:t>
      </w:r>
      <w:r w:rsidR="009E21EC">
        <w:rPr>
          <w:rFonts w:ascii="Times New Roman" w:hAnsi="Times New Roman" w:cs="Times New Roman"/>
          <w:sz w:val="24"/>
          <w:szCs w:val="24"/>
        </w:rPr>
        <w:t>M</w:t>
      </w:r>
      <w:r w:rsidRPr="0039187A">
        <w:rPr>
          <w:rFonts w:ascii="Times New Roman" w:hAnsi="Times New Roman" w:cs="Times New Roman"/>
          <w:sz w:val="24"/>
          <w:szCs w:val="24"/>
        </w:rPr>
        <w:t>azowiec</w:t>
      </w:r>
      <w:r w:rsidR="009E21EC">
        <w:rPr>
          <w:rFonts w:ascii="Times New Roman" w:hAnsi="Times New Roman" w:cs="Times New Roman"/>
          <w:sz w:val="24"/>
          <w:szCs w:val="24"/>
        </w:rPr>
        <w:t>kie</w:t>
      </w:r>
      <w:r w:rsidRPr="0039187A">
        <w:rPr>
          <w:rFonts w:ascii="Times New Roman" w:hAnsi="Times New Roman" w:cs="Times New Roman"/>
          <w:sz w:val="24"/>
          <w:szCs w:val="24"/>
        </w:rPr>
        <w:t>.</w:t>
      </w:r>
    </w:p>
    <w:p w14:paraId="746F2A31" w14:textId="4F35D651" w:rsidR="003911CE" w:rsidRPr="00280A7B" w:rsidRDefault="003911CE" w:rsidP="00280A7B">
      <w:pPr>
        <w:spacing w:before="240" w:after="240"/>
        <w:jc w:val="center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>Uzasadnienie</w:t>
      </w:r>
    </w:p>
    <w:p w14:paraId="5870E1CB" w14:textId="7766F3FA" w:rsidR="00280A7B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>Zgodnie z art. 8 ustawy o urzędowych nazwach miejscowości i obiektów</w:t>
      </w:r>
      <w:r w:rsidR="00280A7B">
        <w:rPr>
          <w:rFonts w:ascii="Times New Roman" w:hAnsi="Times New Roman" w:cs="Times New Roman"/>
          <w:sz w:val="24"/>
          <w:szCs w:val="24"/>
        </w:rPr>
        <w:t xml:space="preserve"> </w:t>
      </w:r>
      <w:r w:rsidRPr="00280A7B">
        <w:rPr>
          <w:rFonts w:ascii="Times New Roman" w:hAnsi="Times New Roman" w:cs="Times New Roman"/>
          <w:sz w:val="24"/>
          <w:szCs w:val="24"/>
        </w:rPr>
        <w:t>fizjograficznych (</w:t>
      </w:r>
      <w:proofErr w:type="spellStart"/>
      <w:r w:rsidR="00280A7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280A7B">
        <w:rPr>
          <w:rFonts w:ascii="Times New Roman" w:hAnsi="Times New Roman" w:cs="Times New Roman"/>
          <w:sz w:val="24"/>
          <w:szCs w:val="24"/>
        </w:rPr>
        <w:t>.</w:t>
      </w:r>
      <w:r w:rsidR="0043666F">
        <w:rPr>
          <w:rFonts w:ascii="Times New Roman" w:hAnsi="Times New Roman" w:cs="Times New Roman"/>
          <w:sz w:val="24"/>
          <w:szCs w:val="24"/>
        </w:rPr>
        <w:t> </w:t>
      </w:r>
      <w:r w:rsidRPr="00280A7B">
        <w:rPr>
          <w:rFonts w:ascii="Times New Roman" w:hAnsi="Times New Roman" w:cs="Times New Roman"/>
          <w:sz w:val="24"/>
          <w:szCs w:val="24"/>
        </w:rPr>
        <w:t>Dz. U. z 2019 r., poz. 1443) urzędowa nazwa miejscowości jest</w:t>
      </w:r>
      <w:r w:rsidR="00280A7B">
        <w:rPr>
          <w:rFonts w:ascii="Times New Roman" w:hAnsi="Times New Roman" w:cs="Times New Roman"/>
          <w:sz w:val="24"/>
          <w:szCs w:val="24"/>
        </w:rPr>
        <w:t xml:space="preserve"> </w:t>
      </w:r>
      <w:r w:rsidRPr="00280A7B">
        <w:rPr>
          <w:rFonts w:ascii="Times New Roman" w:hAnsi="Times New Roman" w:cs="Times New Roman"/>
          <w:sz w:val="24"/>
          <w:szCs w:val="24"/>
        </w:rPr>
        <w:t xml:space="preserve">ustalana, zmieniana lub znoszona na wniosek </w:t>
      </w:r>
      <w:r w:rsidR="00511280">
        <w:rPr>
          <w:rFonts w:ascii="Times New Roman" w:hAnsi="Times New Roman" w:cs="Times New Roman"/>
          <w:sz w:val="24"/>
          <w:szCs w:val="24"/>
        </w:rPr>
        <w:t>R</w:t>
      </w:r>
      <w:r w:rsidRPr="00280A7B">
        <w:rPr>
          <w:rFonts w:ascii="Times New Roman" w:hAnsi="Times New Roman" w:cs="Times New Roman"/>
          <w:sz w:val="24"/>
          <w:szCs w:val="24"/>
        </w:rPr>
        <w:t xml:space="preserve">ady </w:t>
      </w:r>
      <w:r w:rsidR="00511280">
        <w:rPr>
          <w:rFonts w:ascii="Times New Roman" w:hAnsi="Times New Roman" w:cs="Times New Roman"/>
          <w:sz w:val="24"/>
          <w:szCs w:val="24"/>
        </w:rPr>
        <w:t>G</w:t>
      </w:r>
      <w:r w:rsidRPr="00280A7B">
        <w:rPr>
          <w:rFonts w:ascii="Times New Roman" w:hAnsi="Times New Roman" w:cs="Times New Roman"/>
          <w:sz w:val="24"/>
          <w:szCs w:val="24"/>
        </w:rPr>
        <w:t>miny, na której obszarze jest</w:t>
      </w:r>
      <w:r w:rsidR="00280A7B">
        <w:rPr>
          <w:rFonts w:ascii="Times New Roman" w:hAnsi="Times New Roman" w:cs="Times New Roman"/>
          <w:sz w:val="24"/>
          <w:szCs w:val="24"/>
        </w:rPr>
        <w:t xml:space="preserve"> </w:t>
      </w:r>
      <w:r w:rsidRPr="00280A7B">
        <w:rPr>
          <w:rFonts w:ascii="Times New Roman" w:hAnsi="Times New Roman" w:cs="Times New Roman"/>
          <w:sz w:val="24"/>
          <w:szCs w:val="24"/>
        </w:rPr>
        <w:t xml:space="preserve">położona miejscowość. Rada </w:t>
      </w:r>
      <w:r w:rsidR="00511280">
        <w:rPr>
          <w:rFonts w:ascii="Times New Roman" w:hAnsi="Times New Roman" w:cs="Times New Roman"/>
          <w:sz w:val="24"/>
          <w:szCs w:val="24"/>
        </w:rPr>
        <w:t>G</w:t>
      </w:r>
      <w:r w:rsidRPr="00280A7B">
        <w:rPr>
          <w:rFonts w:ascii="Times New Roman" w:hAnsi="Times New Roman" w:cs="Times New Roman"/>
          <w:sz w:val="24"/>
          <w:szCs w:val="24"/>
        </w:rPr>
        <w:t xml:space="preserve">miny przedstawia wniosek </w:t>
      </w:r>
      <w:r w:rsidR="00511280">
        <w:rPr>
          <w:rFonts w:ascii="Times New Roman" w:hAnsi="Times New Roman" w:cs="Times New Roman"/>
          <w:sz w:val="24"/>
          <w:szCs w:val="24"/>
        </w:rPr>
        <w:t>M</w:t>
      </w:r>
      <w:r w:rsidRPr="00280A7B">
        <w:rPr>
          <w:rFonts w:ascii="Times New Roman" w:hAnsi="Times New Roman" w:cs="Times New Roman"/>
          <w:sz w:val="24"/>
          <w:szCs w:val="24"/>
        </w:rPr>
        <w:t>inistrowi właściwemu do</w:t>
      </w:r>
      <w:r w:rsidR="00280A7B">
        <w:rPr>
          <w:rFonts w:ascii="Times New Roman" w:hAnsi="Times New Roman" w:cs="Times New Roman"/>
          <w:sz w:val="24"/>
          <w:szCs w:val="24"/>
        </w:rPr>
        <w:t xml:space="preserve"> </w:t>
      </w:r>
      <w:r w:rsidRPr="00280A7B">
        <w:rPr>
          <w:rFonts w:ascii="Times New Roman" w:hAnsi="Times New Roman" w:cs="Times New Roman"/>
          <w:sz w:val="24"/>
          <w:szCs w:val="24"/>
        </w:rPr>
        <w:t xml:space="preserve">spraw administracji publicznej za pośrednictwem właściwego </w:t>
      </w:r>
      <w:r w:rsidR="00511280">
        <w:rPr>
          <w:rFonts w:ascii="Times New Roman" w:hAnsi="Times New Roman" w:cs="Times New Roman"/>
          <w:sz w:val="24"/>
          <w:szCs w:val="24"/>
        </w:rPr>
        <w:t>W</w:t>
      </w:r>
      <w:r w:rsidRPr="00280A7B">
        <w:rPr>
          <w:rFonts w:ascii="Times New Roman" w:hAnsi="Times New Roman" w:cs="Times New Roman"/>
          <w:sz w:val="24"/>
          <w:szCs w:val="24"/>
        </w:rPr>
        <w:t>ojewody. Do wniosku</w:t>
      </w:r>
      <w:r w:rsidR="00280A7B">
        <w:rPr>
          <w:rFonts w:ascii="Times New Roman" w:hAnsi="Times New Roman" w:cs="Times New Roman"/>
          <w:sz w:val="24"/>
          <w:szCs w:val="24"/>
        </w:rPr>
        <w:t xml:space="preserve"> </w:t>
      </w:r>
      <w:r w:rsidRPr="00280A7B">
        <w:rPr>
          <w:rFonts w:ascii="Times New Roman" w:hAnsi="Times New Roman" w:cs="Times New Roman"/>
          <w:sz w:val="24"/>
          <w:szCs w:val="24"/>
        </w:rPr>
        <w:t xml:space="preserve">kierowanego do </w:t>
      </w:r>
      <w:r w:rsidR="00511280">
        <w:rPr>
          <w:rFonts w:ascii="Times New Roman" w:hAnsi="Times New Roman" w:cs="Times New Roman"/>
          <w:sz w:val="24"/>
          <w:szCs w:val="24"/>
        </w:rPr>
        <w:t>M</w:t>
      </w:r>
      <w:r w:rsidRPr="00280A7B">
        <w:rPr>
          <w:rFonts w:ascii="Times New Roman" w:hAnsi="Times New Roman" w:cs="Times New Roman"/>
          <w:sz w:val="24"/>
          <w:szCs w:val="24"/>
        </w:rPr>
        <w:t xml:space="preserve">inistra dołącza się również opinię </w:t>
      </w:r>
      <w:r w:rsidR="00511280">
        <w:rPr>
          <w:rFonts w:ascii="Times New Roman" w:hAnsi="Times New Roman" w:cs="Times New Roman"/>
          <w:sz w:val="24"/>
          <w:szCs w:val="24"/>
        </w:rPr>
        <w:t>S</w:t>
      </w:r>
      <w:r w:rsidRPr="00280A7B">
        <w:rPr>
          <w:rFonts w:ascii="Times New Roman" w:hAnsi="Times New Roman" w:cs="Times New Roman"/>
          <w:sz w:val="24"/>
          <w:szCs w:val="24"/>
        </w:rPr>
        <w:t xml:space="preserve">tarosty </w:t>
      </w:r>
      <w:r w:rsidR="00511280">
        <w:rPr>
          <w:rFonts w:ascii="Times New Roman" w:hAnsi="Times New Roman" w:cs="Times New Roman"/>
          <w:sz w:val="24"/>
          <w:szCs w:val="24"/>
        </w:rPr>
        <w:t>P</w:t>
      </w:r>
      <w:r w:rsidRPr="00280A7B">
        <w:rPr>
          <w:rFonts w:ascii="Times New Roman" w:hAnsi="Times New Roman" w:cs="Times New Roman"/>
          <w:sz w:val="24"/>
          <w:szCs w:val="24"/>
        </w:rPr>
        <w:t xml:space="preserve">owiatu, na którego terenie jest położona miejscowość lub obiekt fizjograficzny, jako właściwego w sprawach geodezji i gospodarki gruntami. </w:t>
      </w:r>
    </w:p>
    <w:p w14:paraId="084E6B7C" w14:textId="67C4A65C" w:rsidR="004156B2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>Dążąc do uregulowania formalnego statusu miejscowości nie posiadając</w:t>
      </w:r>
      <w:r w:rsidR="004156B2">
        <w:rPr>
          <w:rFonts w:ascii="Times New Roman" w:hAnsi="Times New Roman" w:cs="Times New Roman"/>
          <w:sz w:val="24"/>
          <w:szCs w:val="24"/>
        </w:rPr>
        <w:t>ej</w:t>
      </w:r>
      <w:r w:rsidRPr="00280A7B">
        <w:rPr>
          <w:rFonts w:ascii="Times New Roman" w:hAnsi="Times New Roman" w:cs="Times New Roman"/>
          <w:sz w:val="24"/>
          <w:szCs w:val="24"/>
        </w:rPr>
        <w:t xml:space="preserve"> lokalizacji </w:t>
      </w:r>
      <w:r w:rsidR="004156B2" w:rsidRPr="004156B2">
        <w:rPr>
          <w:rFonts w:ascii="Times New Roman" w:hAnsi="Times New Roman" w:cs="Times New Roman"/>
          <w:sz w:val="24"/>
          <w:szCs w:val="24"/>
        </w:rPr>
        <w:t>w</w:t>
      </w:r>
      <w:r w:rsidR="004156B2">
        <w:rPr>
          <w:rFonts w:ascii="Times New Roman" w:hAnsi="Times New Roman" w:cs="Times New Roman"/>
          <w:sz w:val="24"/>
          <w:szCs w:val="24"/>
        </w:rPr>
        <w:t> </w:t>
      </w:r>
      <w:r w:rsidR="004156B2" w:rsidRPr="004156B2">
        <w:rPr>
          <w:rFonts w:ascii="Times New Roman" w:hAnsi="Times New Roman" w:cs="Times New Roman"/>
          <w:sz w:val="24"/>
          <w:szCs w:val="24"/>
        </w:rPr>
        <w:t xml:space="preserve">państwowym rejestrze nazw geograficznych (PRGN) </w:t>
      </w:r>
      <w:r w:rsidRPr="00280A7B">
        <w:rPr>
          <w:rFonts w:ascii="Times New Roman" w:hAnsi="Times New Roman" w:cs="Times New Roman"/>
          <w:sz w:val="24"/>
          <w:szCs w:val="24"/>
        </w:rPr>
        <w:t xml:space="preserve">dokonano analizy wykazu urzędowych nazw miejscowości i ich części stanowiącego załącznik do Obwieszczenia Ministra Spraw Wewnętrznych i Administracji z dnia 17 października 2019 r. w sprawie wykazu urzędowych nazw miejscowości i ich części (Dz. U. z 2019 r., poz. 2360). Według w/w wykazu na terenie </w:t>
      </w:r>
      <w:r w:rsidR="004156B2">
        <w:rPr>
          <w:rFonts w:ascii="Times New Roman" w:hAnsi="Times New Roman" w:cs="Times New Roman"/>
          <w:sz w:val="24"/>
          <w:szCs w:val="24"/>
        </w:rPr>
        <w:t>Gminy Bulkowo</w:t>
      </w:r>
      <w:r w:rsidRPr="00280A7B">
        <w:rPr>
          <w:rFonts w:ascii="Times New Roman" w:hAnsi="Times New Roman" w:cs="Times New Roman"/>
          <w:sz w:val="24"/>
          <w:szCs w:val="24"/>
        </w:rPr>
        <w:t xml:space="preserve"> występuje nazwa miejscowości </w:t>
      </w:r>
      <w:r w:rsidR="00BD752C" w:rsidRPr="00BD752C">
        <w:rPr>
          <w:rFonts w:ascii="Times New Roman" w:hAnsi="Times New Roman" w:cs="Times New Roman"/>
          <w:sz w:val="24"/>
          <w:szCs w:val="24"/>
        </w:rPr>
        <w:t>Gospodarze</w:t>
      </w:r>
      <w:r w:rsidR="00A929CF">
        <w:rPr>
          <w:rFonts w:ascii="Times New Roman" w:hAnsi="Times New Roman" w:cs="Times New Roman"/>
          <w:sz w:val="24"/>
          <w:szCs w:val="24"/>
        </w:rPr>
        <w:t>,</w:t>
      </w:r>
      <w:r w:rsidR="00BD752C" w:rsidRPr="00BD752C">
        <w:rPr>
          <w:rFonts w:ascii="Times New Roman" w:hAnsi="Times New Roman" w:cs="Times New Roman"/>
          <w:sz w:val="24"/>
          <w:szCs w:val="24"/>
        </w:rPr>
        <w:t xml:space="preserve"> 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 xml:space="preserve"> (TERYT </w:t>
      </w:r>
      <w:r w:rsidR="00BD752C">
        <w:rPr>
          <w:rFonts w:ascii="Times New Roman" w:hAnsi="Times New Roman" w:cs="Times New Roman"/>
          <w:sz w:val="24"/>
          <w:szCs w:val="24"/>
        </w:rPr>
        <w:t>0561750</w:t>
      </w:r>
      <w:r w:rsidRPr="00280A7B">
        <w:rPr>
          <w:rFonts w:ascii="Times New Roman" w:hAnsi="Times New Roman" w:cs="Times New Roman"/>
          <w:sz w:val="24"/>
          <w:szCs w:val="24"/>
        </w:rPr>
        <w:t xml:space="preserve">). </w:t>
      </w:r>
      <w:r w:rsidR="00BD752C">
        <w:rPr>
          <w:rFonts w:ascii="Times New Roman" w:hAnsi="Times New Roman" w:cs="Times New Roman"/>
          <w:sz w:val="24"/>
          <w:szCs w:val="24"/>
        </w:rPr>
        <w:t>Gmina Bulkowo</w:t>
      </w:r>
      <w:r w:rsidRPr="00280A7B">
        <w:rPr>
          <w:rFonts w:ascii="Times New Roman" w:hAnsi="Times New Roman" w:cs="Times New Roman"/>
          <w:sz w:val="24"/>
          <w:szCs w:val="24"/>
        </w:rPr>
        <w:t xml:space="preserve"> nie posiada informacji o lokalizacji tej miejscowości, nie ma też osób które zamieszkują wskazaną miejscowość. </w:t>
      </w:r>
    </w:p>
    <w:p w14:paraId="02A767E5" w14:textId="77777777" w:rsidR="0043666F" w:rsidRDefault="00BD752C" w:rsidP="004366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Uproszczona </w:t>
      </w:r>
      <w:r w:rsidR="003911CE" w:rsidRPr="00280A7B">
        <w:rPr>
          <w:rFonts w:ascii="Times New Roman" w:hAnsi="Times New Roman" w:cs="Times New Roman"/>
          <w:sz w:val="24"/>
          <w:szCs w:val="24"/>
        </w:rPr>
        <w:t xml:space="preserve">procedura złożenia wniosku o zniesienie nazw miejscowości bez lokalizacji zakłada, że wniosek powinien zawierać: </w:t>
      </w:r>
    </w:p>
    <w:p w14:paraId="79BB56E6" w14:textId="77777777" w:rsidR="0043666F" w:rsidRDefault="003911CE" w:rsidP="004366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>- uchwałę w sprawie wystąpienia z wnioskiem o</w:t>
      </w:r>
      <w:r w:rsidR="0043666F">
        <w:rPr>
          <w:rFonts w:ascii="Times New Roman" w:hAnsi="Times New Roman" w:cs="Times New Roman"/>
          <w:sz w:val="24"/>
          <w:szCs w:val="24"/>
        </w:rPr>
        <w:t> </w:t>
      </w:r>
      <w:r w:rsidRPr="00280A7B">
        <w:rPr>
          <w:rFonts w:ascii="Times New Roman" w:hAnsi="Times New Roman" w:cs="Times New Roman"/>
          <w:sz w:val="24"/>
          <w:szCs w:val="24"/>
        </w:rPr>
        <w:t xml:space="preserve">zniesienie urzędowej nazwy miejscowości wraz z uzasadnieniem, </w:t>
      </w:r>
    </w:p>
    <w:p w14:paraId="11847DCC" w14:textId="6F65B723" w:rsidR="0043666F" w:rsidRDefault="003911CE" w:rsidP="004366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 xml:space="preserve">- opinię </w:t>
      </w:r>
      <w:r w:rsidR="00511280">
        <w:rPr>
          <w:rFonts w:ascii="Times New Roman" w:hAnsi="Times New Roman" w:cs="Times New Roman"/>
          <w:sz w:val="24"/>
          <w:szCs w:val="24"/>
        </w:rPr>
        <w:t>S</w:t>
      </w:r>
      <w:r w:rsidRPr="00280A7B">
        <w:rPr>
          <w:rFonts w:ascii="Times New Roman" w:hAnsi="Times New Roman" w:cs="Times New Roman"/>
          <w:sz w:val="24"/>
          <w:szCs w:val="24"/>
        </w:rPr>
        <w:t xml:space="preserve">tarosty </w:t>
      </w:r>
      <w:r w:rsidR="00511280">
        <w:rPr>
          <w:rFonts w:ascii="Times New Roman" w:hAnsi="Times New Roman" w:cs="Times New Roman"/>
          <w:sz w:val="24"/>
          <w:szCs w:val="24"/>
        </w:rPr>
        <w:t>P</w:t>
      </w:r>
      <w:r w:rsidRPr="00280A7B">
        <w:rPr>
          <w:rFonts w:ascii="Times New Roman" w:hAnsi="Times New Roman" w:cs="Times New Roman"/>
          <w:sz w:val="24"/>
          <w:szCs w:val="24"/>
        </w:rPr>
        <w:t xml:space="preserve">owiatu, na którego terenie położona jest miejscowość, </w:t>
      </w:r>
    </w:p>
    <w:p w14:paraId="3DBE3BC1" w14:textId="77777777" w:rsidR="0043666F" w:rsidRDefault="003911CE" w:rsidP="004366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 xml:space="preserve">- informację o kosztach finansowych związanych ze zniesieniem nazwy. </w:t>
      </w:r>
    </w:p>
    <w:p w14:paraId="1A8D7161" w14:textId="3F435F85" w:rsidR="0051284A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lastRenderedPageBreak/>
        <w:t xml:space="preserve">Rada </w:t>
      </w:r>
      <w:r w:rsidR="0043666F">
        <w:rPr>
          <w:rFonts w:ascii="Times New Roman" w:hAnsi="Times New Roman" w:cs="Times New Roman"/>
          <w:sz w:val="24"/>
          <w:szCs w:val="24"/>
        </w:rPr>
        <w:t>Gminy</w:t>
      </w:r>
      <w:r w:rsidRPr="00280A7B">
        <w:rPr>
          <w:rFonts w:ascii="Times New Roman" w:hAnsi="Times New Roman" w:cs="Times New Roman"/>
          <w:sz w:val="24"/>
          <w:szCs w:val="24"/>
        </w:rPr>
        <w:t xml:space="preserve"> </w:t>
      </w:r>
      <w:r w:rsidR="00BD752C">
        <w:rPr>
          <w:rFonts w:ascii="Times New Roman" w:hAnsi="Times New Roman" w:cs="Times New Roman"/>
          <w:sz w:val="24"/>
          <w:szCs w:val="24"/>
        </w:rPr>
        <w:t>Bulkowo</w:t>
      </w:r>
      <w:r w:rsidRPr="00280A7B">
        <w:rPr>
          <w:rFonts w:ascii="Times New Roman" w:hAnsi="Times New Roman" w:cs="Times New Roman"/>
          <w:sz w:val="24"/>
          <w:szCs w:val="24"/>
        </w:rPr>
        <w:t xml:space="preserve"> przystępując do procedury zniesienia urzędowej nazwy miejscowości </w:t>
      </w:r>
      <w:r w:rsidR="00BD752C" w:rsidRPr="00BD752C">
        <w:rPr>
          <w:rFonts w:ascii="Times New Roman" w:hAnsi="Times New Roman" w:cs="Times New Roman"/>
          <w:sz w:val="24"/>
          <w:szCs w:val="24"/>
        </w:rPr>
        <w:t>Gospodarze</w:t>
      </w:r>
      <w:r w:rsidR="00A929CF">
        <w:rPr>
          <w:rFonts w:ascii="Times New Roman" w:hAnsi="Times New Roman" w:cs="Times New Roman"/>
          <w:sz w:val="24"/>
          <w:szCs w:val="24"/>
        </w:rPr>
        <w:t>,</w:t>
      </w:r>
      <w:r w:rsidR="00BD752C" w:rsidRPr="00BD752C">
        <w:rPr>
          <w:rFonts w:ascii="Times New Roman" w:hAnsi="Times New Roman" w:cs="Times New Roman"/>
          <w:sz w:val="24"/>
          <w:szCs w:val="24"/>
        </w:rPr>
        <w:t xml:space="preserve"> 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 xml:space="preserve"> nie przeprowadziła konsultacji z mieszkańcami tej miejscowości, ponieważ ta miejscowość jako fizycznie nie istniejącą i nieposiadająca lokalizacji, nie posiada mieszkańców. Wskazana nazwa miejscowości </w:t>
      </w:r>
      <w:r w:rsidR="0051284A" w:rsidRPr="0051284A">
        <w:rPr>
          <w:rFonts w:ascii="Times New Roman" w:hAnsi="Times New Roman" w:cs="Times New Roman"/>
          <w:sz w:val="24"/>
          <w:szCs w:val="24"/>
        </w:rPr>
        <w:t>Gospodarze, 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 xml:space="preserve"> w rzeczywistości nie funkcjonuje. </w:t>
      </w:r>
    </w:p>
    <w:p w14:paraId="37324F1A" w14:textId="63A8E7FB" w:rsidR="0051284A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 xml:space="preserve">Jednocześnie mając na względzie art. 8 ust. 4 pkt 6 ustawy o urzędowych nazwach miejscowości i obiektów fizjograficznych należy podnieść, iż zniesienie nazwy miejscowości </w:t>
      </w:r>
      <w:r w:rsidR="0051284A" w:rsidRPr="0051284A">
        <w:rPr>
          <w:rFonts w:ascii="Times New Roman" w:hAnsi="Times New Roman" w:cs="Times New Roman"/>
          <w:sz w:val="24"/>
          <w:szCs w:val="24"/>
        </w:rPr>
        <w:t>Gospodarze, 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 xml:space="preserve"> nie pociągnie za sobą żadnych kosztów. </w:t>
      </w:r>
      <w:bookmarkStart w:id="0" w:name="_Hlk209605477"/>
      <w:r w:rsidR="0051284A" w:rsidRPr="0051284A">
        <w:rPr>
          <w:rFonts w:ascii="Times New Roman" w:hAnsi="Times New Roman" w:cs="Times New Roman"/>
          <w:sz w:val="24"/>
          <w:szCs w:val="24"/>
        </w:rPr>
        <w:t>Starosta Płocki w</w:t>
      </w:r>
      <w:r w:rsidR="0051284A">
        <w:rPr>
          <w:rFonts w:ascii="Times New Roman" w:hAnsi="Times New Roman" w:cs="Times New Roman"/>
          <w:sz w:val="24"/>
          <w:szCs w:val="24"/>
        </w:rPr>
        <w:t> </w:t>
      </w:r>
      <w:r w:rsidR="0051284A" w:rsidRPr="0051284A">
        <w:rPr>
          <w:rFonts w:ascii="Times New Roman" w:hAnsi="Times New Roman" w:cs="Times New Roman"/>
          <w:sz w:val="24"/>
          <w:szCs w:val="24"/>
        </w:rPr>
        <w:t xml:space="preserve">piśmie znak GGN-I.6620.62.2025 z dnia 10 września 2025 r. </w:t>
      </w:r>
      <w:bookmarkEnd w:id="0"/>
      <w:r w:rsidR="0051284A" w:rsidRPr="0051284A">
        <w:rPr>
          <w:rFonts w:ascii="Times New Roman" w:hAnsi="Times New Roman" w:cs="Times New Roman"/>
          <w:sz w:val="24"/>
          <w:szCs w:val="24"/>
        </w:rPr>
        <w:t>pozytywnie zaopiniował możliwość zniesienia urzędowej nazwy miejscowości Gospodarze, część wsi Stare Łubki. Wskazał, że „w obowiązującej bazie danych zasobu geodezyjnego i kartograficznego prowadzonego przez Starostę Płockiego dla miejscowości Gospodarze obowiązuje następująca nazwa: obręb ewidencyjny Łubki Stare”.</w:t>
      </w:r>
    </w:p>
    <w:p w14:paraId="50DC5E62" w14:textId="6EF3D827" w:rsidR="003911CE" w:rsidRPr="00280A7B" w:rsidRDefault="003911CE" w:rsidP="00280A7B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 xml:space="preserve">Mając na względzie powyższe ustalenia, Rada </w:t>
      </w:r>
      <w:r w:rsidR="0051284A">
        <w:rPr>
          <w:rFonts w:ascii="Times New Roman" w:hAnsi="Times New Roman" w:cs="Times New Roman"/>
          <w:sz w:val="24"/>
          <w:szCs w:val="24"/>
        </w:rPr>
        <w:t>Gminy Bulkowo</w:t>
      </w:r>
      <w:r w:rsidRPr="00280A7B">
        <w:rPr>
          <w:rFonts w:ascii="Times New Roman" w:hAnsi="Times New Roman" w:cs="Times New Roman"/>
          <w:sz w:val="24"/>
          <w:szCs w:val="24"/>
        </w:rPr>
        <w:t xml:space="preserve"> podjęła uchwałę w sprawie wystąpienia z wnioskiem do Ministra Spraw Wewnętrznych i Administracji za pośrednictwem Wojewody Mazowieckiego o zniesienie urzędowej nazwy miejscowości </w:t>
      </w:r>
      <w:r w:rsidR="0043666F" w:rsidRPr="0043666F">
        <w:rPr>
          <w:rFonts w:ascii="Times New Roman" w:hAnsi="Times New Roman" w:cs="Times New Roman"/>
          <w:sz w:val="24"/>
          <w:szCs w:val="24"/>
        </w:rPr>
        <w:t>Gospodarze</w:t>
      </w:r>
      <w:r w:rsidR="0051284A">
        <w:rPr>
          <w:rFonts w:ascii="Times New Roman" w:hAnsi="Times New Roman" w:cs="Times New Roman"/>
          <w:sz w:val="24"/>
          <w:szCs w:val="24"/>
        </w:rPr>
        <w:t>,</w:t>
      </w:r>
      <w:r w:rsidR="0043666F" w:rsidRPr="0043666F">
        <w:rPr>
          <w:rFonts w:ascii="Times New Roman" w:hAnsi="Times New Roman" w:cs="Times New Roman"/>
          <w:sz w:val="24"/>
          <w:szCs w:val="24"/>
        </w:rPr>
        <w:t xml:space="preserve"> 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 xml:space="preserve">, stanowiącej zgodnie z państwowym rejestrem nazw geograficznych </w:t>
      </w:r>
      <w:r w:rsidR="0043666F" w:rsidRPr="0043666F">
        <w:rPr>
          <w:rFonts w:ascii="Times New Roman" w:hAnsi="Times New Roman" w:cs="Times New Roman"/>
          <w:sz w:val="24"/>
          <w:szCs w:val="24"/>
        </w:rPr>
        <w:t>część wsi Stare Łubki</w:t>
      </w:r>
      <w:r w:rsidRPr="00280A7B">
        <w:rPr>
          <w:rFonts w:ascii="Times New Roman" w:hAnsi="Times New Roman" w:cs="Times New Roman"/>
          <w:sz w:val="24"/>
          <w:szCs w:val="24"/>
        </w:rPr>
        <w:t>.</w:t>
      </w:r>
    </w:p>
    <w:p w14:paraId="711F1B1D" w14:textId="77777777" w:rsidR="0043666F" w:rsidRDefault="0043666F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D35F8E" w14:textId="77777777" w:rsidR="0051284A" w:rsidRDefault="0051284A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294D51" w14:textId="77777777" w:rsidR="0051284A" w:rsidRDefault="0051284A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385B42" w14:textId="77777777" w:rsidR="0051284A" w:rsidRDefault="0051284A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D4151F" w14:textId="77777777" w:rsidR="0051284A" w:rsidRDefault="0051284A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F1E442" w14:textId="77777777" w:rsidR="0051284A" w:rsidRDefault="0051284A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DDF65D" w14:textId="77777777" w:rsidR="000C0F86" w:rsidRDefault="000C0F86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5FF6DB" w14:textId="77777777" w:rsidR="000C0F86" w:rsidRDefault="000C0F86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E963CF" w14:textId="77777777" w:rsidR="000C0F86" w:rsidRDefault="000C0F86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31B206" w14:textId="77777777" w:rsidR="000C0F86" w:rsidRDefault="000C0F86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A2A589" w14:textId="77777777" w:rsidR="000C0F86" w:rsidRDefault="000C0F86" w:rsidP="00280A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621BA9" w14:textId="604059CE" w:rsidR="000C0F86" w:rsidRPr="000C0F86" w:rsidRDefault="003911CE" w:rsidP="000C0F86">
      <w:pPr>
        <w:jc w:val="both"/>
        <w:rPr>
          <w:rFonts w:ascii="Times New Roman" w:hAnsi="Times New Roman" w:cs="Times New Roman"/>
          <w:sz w:val="24"/>
          <w:szCs w:val="24"/>
        </w:rPr>
      </w:pPr>
      <w:r w:rsidRPr="00280A7B">
        <w:rPr>
          <w:rFonts w:ascii="Times New Roman" w:hAnsi="Times New Roman" w:cs="Times New Roman"/>
          <w:sz w:val="24"/>
          <w:szCs w:val="24"/>
        </w:rPr>
        <w:t>Załączniki:</w:t>
      </w:r>
      <w:r w:rsidR="000C0F86" w:rsidRPr="000C0F86">
        <w:t xml:space="preserve"> </w:t>
      </w:r>
    </w:p>
    <w:p w14:paraId="46F2F005" w14:textId="276835E1" w:rsidR="000C0F86" w:rsidRPr="000C0F86" w:rsidRDefault="000C0F86" w:rsidP="000C0F86">
      <w:pPr>
        <w:jc w:val="both"/>
        <w:rPr>
          <w:rFonts w:ascii="Times New Roman" w:hAnsi="Times New Roman" w:cs="Times New Roman"/>
          <w:sz w:val="24"/>
          <w:szCs w:val="24"/>
        </w:rPr>
      </w:pPr>
      <w:r w:rsidRPr="000C0F8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C0F86">
        <w:rPr>
          <w:rFonts w:ascii="Times New Roman" w:hAnsi="Times New Roman" w:cs="Times New Roman"/>
          <w:sz w:val="24"/>
          <w:szCs w:val="24"/>
        </w:rPr>
        <w:t xml:space="preserve">Uchwała </w:t>
      </w:r>
      <w:r w:rsidR="001A2F7D" w:rsidRPr="001A2F7D">
        <w:rPr>
          <w:rFonts w:ascii="Times New Roman" w:hAnsi="Times New Roman" w:cs="Times New Roman"/>
          <w:sz w:val="24"/>
          <w:szCs w:val="24"/>
        </w:rPr>
        <w:t>Nr 148/XXIV/25</w:t>
      </w:r>
      <w:r w:rsidR="001A2F7D">
        <w:rPr>
          <w:rFonts w:ascii="Times New Roman" w:hAnsi="Times New Roman" w:cs="Times New Roman"/>
          <w:sz w:val="24"/>
          <w:szCs w:val="24"/>
        </w:rPr>
        <w:t xml:space="preserve"> </w:t>
      </w:r>
      <w:r w:rsidRPr="000C0F86">
        <w:rPr>
          <w:rFonts w:ascii="Times New Roman" w:hAnsi="Times New Roman" w:cs="Times New Roman"/>
          <w:sz w:val="24"/>
          <w:szCs w:val="24"/>
        </w:rPr>
        <w:t xml:space="preserve">Rady </w:t>
      </w:r>
      <w:r>
        <w:rPr>
          <w:rFonts w:ascii="Times New Roman" w:hAnsi="Times New Roman" w:cs="Times New Roman"/>
          <w:sz w:val="24"/>
          <w:szCs w:val="24"/>
        </w:rPr>
        <w:t>Gminy Bulkowo</w:t>
      </w:r>
      <w:r w:rsidRPr="000C0F86">
        <w:rPr>
          <w:rFonts w:ascii="Times New Roman" w:hAnsi="Times New Roman" w:cs="Times New Roman"/>
          <w:sz w:val="24"/>
          <w:szCs w:val="24"/>
        </w:rPr>
        <w:t xml:space="preserve"> z dnia </w:t>
      </w:r>
      <w:r w:rsidR="001A2F7D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października </w:t>
      </w:r>
      <w:r w:rsidRPr="000C0F86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C0F86">
        <w:rPr>
          <w:rFonts w:ascii="Times New Roman" w:hAnsi="Times New Roman" w:cs="Times New Roman"/>
          <w:sz w:val="24"/>
          <w:szCs w:val="24"/>
        </w:rPr>
        <w:t xml:space="preserve"> r.,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7B9E">
        <w:rPr>
          <w:rFonts w:ascii="Times New Roman" w:hAnsi="Times New Roman" w:cs="Times New Roman"/>
          <w:sz w:val="24"/>
          <w:szCs w:val="24"/>
        </w:rPr>
        <w:t>w </w:t>
      </w:r>
      <w:r w:rsidRPr="000C0F86">
        <w:rPr>
          <w:rFonts w:ascii="Times New Roman" w:hAnsi="Times New Roman" w:cs="Times New Roman"/>
          <w:sz w:val="24"/>
          <w:szCs w:val="24"/>
        </w:rPr>
        <w:t>sprawie wystąpienia z wnioskiem do Ministra Spraw Wewnętrznych i Administracji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F86">
        <w:rPr>
          <w:rFonts w:ascii="Times New Roman" w:hAnsi="Times New Roman" w:cs="Times New Roman"/>
          <w:sz w:val="24"/>
          <w:szCs w:val="24"/>
        </w:rPr>
        <w:t>za pośrednictwem Wojewody Mazowieckiego o zniesienie urzędowej nazwy miejscowości Gospodarze, część wsi Stare Łubki</w:t>
      </w:r>
    </w:p>
    <w:p w14:paraId="35884893" w14:textId="4D73C77A" w:rsidR="000C0F86" w:rsidRDefault="000C0F86" w:rsidP="000C0F86">
      <w:pPr>
        <w:jc w:val="both"/>
        <w:rPr>
          <w:rFonts w:ascii="Times New Roman" w:hAnsi="Times New Roman" w:cs="Times New Roman"/>
          <w:sz w:val="24"/>
          <w:szCs w:val="24"/>
        </w:rPr>
      </w:pPr>
      <w:r w:rsidRPr="000C0F86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C0F86">
        <w:rPr>
          <w:rFonts w:ascii="Times New Roman" w:hAnsi="Times New Roman" w:cs="Times New Roman"/>
          <w:sz w:val="24"/>
          <w:szCs w:val="24"/>
        </w:rPr>
        <w:t>Pozytywna opinia Starost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0C0F86">
        <w:rPr>
          <w:rFonts w:ascii="Times New Roman" w:hAnsi="Times New Roman" w:cs="Times New Roman"/>
          <w:sz w:val="24"/>
          <w:szCs w:val="24"/>
        </w:rPr>
        <w:t xml:space="preserve"> Płocki</w:t>
      </w:r>
      <w:r>
        <w:rPr>
          <w:rFonts w:ascii="Times New Roman" w:hAnsi="Times New Roman" w:cs="Times New Roman"/>
          <w:sz w:val="24"/>
          <w:szCs w:val="24"/>
        </w:rPr>
        <w:t>ego</w:t>
      </w:r>
      <w:r w:rsidRPr="000C0F86">
        <w:rPr>
          <w:rFonts w:ascii="Times New Roman" w:hAnsi="Times New Roman" w:cs="Times New Roman"/>
          <w:sz w:val="24"/>
          <w:szCs w:val="24"/>
        </w:rPr>
        <w:t xml:space="preserve"> z dnia 10 września 2025 r.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0C0F86">
        <w:rPr>
          <w:rFonts w:ascii="Times New Roman" w:hAnsi="Times New Roman" w:cs="Times New Roman"/>
          <w:sz w:val="24"/>
          <w:szCs w:val="24"/>
        </w:rPr>
        <w:t>pi</w:t>
      </w:r>
      <w:r>
        <w:rPr>
          <w:rFonts w:ascii="Times New Roman" w:hAnsi="Times New Roman" w:cs="Times New Roman"/>
          <w:sz w:val="24"/>
          <w:szCs w:val="24"/>
        </w:rPr>
        <w:t>smo</w:t>
      </w:r>
      <w:r w:rsidRPr="000C0F86">
        <w:rPr>
          <w:rFonts w:ascii="Times New Roman" w:hAnsi="Times New Roman" w:cs="Times New Roman"/>
          <w:sz w:val="24"/>
          <w:szCs w:val="24"/>
        </w:rPr>
        <w:t xml:space="preserve"> znak GGN-I.6620.62.2025</w:t>
      </w:r>
    </w:p>
    <w:p w14:paraId="2F312A43" w14:textId="1F1ABFE4" w:rsidR="00E3048A" w:rsidRPr="00D45047" w:rsidRDefault="000C0F86" w:rsidP="00E3048A">
      <w:pPr>
        <w:jc w:val="both"/>
        <w:rPr>
          <w:rFonts w:ascii="Times New Roman" w:hAnsi="Times New Roman" w:cs="Times New Roman"/>
          <w:sz w:val="24"/>
          <w:szCs w:val="24"/>
        </w:rPr>
      </w:pPr>
      <w:r w:rsidRPr="000C0F86">
        <w:rPr>
          <w:rFonts w:ascii="Times New Roman" w:hAnsi="Times New Roman" w:cs="Times New Roman"/>
          <w:sz w:val="24"/>
          <w:szCs w:val="24"/>
        </w:rPr>
        <w:t xml:space="preserve">3. Kopia zaświadczenia o wyborze Pana </w:t>
      </w:r>
      <w:r>
        <w:rPr>
          <w:rFonts w:ascii="Times New Roman" w:hAnsi="Times New Roman" w:cs="Times New Roman"/>
          <w:sz w:val="24"/>
          <w:szCs w:val="24"/>
        </w:rPr>
        <w:t>Gabriela Graczyka na Wójta Gminy Bulkowo</w:t>
      </w:r>
      <w:r w:rsidRPr="000C0F86">
        <w:rPr>
          <w:rFonts w:ascii="Times New Roman" w:hAnsi="Times New Roman" w:cs="Times New Roman"/>
          <w:sz w:val="24"/>
          <w:szCs w:val="24"/>
        </w:rPr>
        <w:t>.</w:t>
      </w:r>
    </w:p>
    <w:sectPr w:rsidR="00E3048A" w:rsidRPr="00D45047" w:rsidSect="00E304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047"/>
    <w:rsid w:val="000C0F86"/>
    <w:rsid w:val="00112721"/>
    <w:rsid w:val="00126007"/>
    <w:rsid w:val="001324DF"/>
    <w:rsid w:val="00150DB5"/>
    <w:rsid w:val="001A2F7D"/>
    <w:rsid w:val="0024302F"/>
    <w:rsid w:val="00280A7B"/>
    <w:rsid w:val="00281781"/>
    <w:rsid w:val="002C4FFF"/>
    <w:rsid w:val="002F062E"/>
    <w:rsid w:val="00340DEA"/>
    <w:rsid w:val="003911CE"/>
    <w:rsid w:val="0039187A"/>
    <w:rsid w:val="003B0AF1"/>
    <w:rsid w:val="003C35D6"/>
    <w:rsid w:val="003E2E21"/>
    <w:rsid w:val="004156B2"/>
    <w:rsid w:val="0043199B"/>
    <w:rsid w:val="0043666F"/>
    <w:rsid w:val="00477B9E"/>
    <w:rsid w:val="00511280"/>
    <w:rsid w:val="0051284A"/>
    <w:rsid w:val="005A62DB"/>
    <w:rsid w:val="005B34ED"/>
    <w:rsid w:val="005C0C08"/>
    <w:rsid w:val="00605D7E"/>
    <w:rsid w:val="0064613D"/>
    <w:rsid w:val="0075181A"/>
    <w:rsid w:val="00764F9A"/>
    <w:rsid w:val="007B7571"/>
    <w:rsid w:val="00833B54"/>
    <w:rsid w:val="00874A22"/>
    <w:rsid w:val="00953C24"/>
    <w:rsid w:val="009C4D91"/>
    <w:rsid w:val="009E21EC"/>
    <w:rsid w:val="009E5306"/>
    <w:rsid w:val="009E6BCC"/>
    <w:rsid w:val="00A929CF"/>
    <w:rsid w:val="00B06C25"/>
    <w:rsid w:val="00BD752C"/>
    <w:rsid w:val="00C0074D"/>
    <w:rsid w:val="00C16BA9"/>
    <w:rsid w:val="00C3512D"/>
    <w:rsid w:val="00CA50CC"/>
    <w:rsid w:val="00D45047"/>
    <w:rsid w:val="00D7649E"/>
    <w:rsid w:val="00DA604E"/>
    <w:rsid w:val="00E3048A"/>
    <w:rsid w:val="00E81DFD"/>
    <w:rsid w:val="00F258DF"/>
    <w:rsid w:val="00F26C87"/>
    <w:rsid w:val="00F674DB"/>
    <w:rsid w:val="00F91B9E"/>
    <w:rsid w:val="00FC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B5532"/>
  <w15:chartTrackingRefBased/>
  <w15:docId w15:val="{8E0FAF32-1042-4A66-89CC-D82969771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450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50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50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50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50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50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50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50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50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50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50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50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50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50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50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50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50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50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50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50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50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50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50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50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50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50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50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50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50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Bulkowo</dc:creator>
  <cp:keywords/>
  <dc:description/>
  <cp:lastModifiedBy>Gmina Bulkowo</cp:lastModifiedBy>
  <cp:revision>2</cp:revision>
  <cp:lastPrinted>2025-11-03T06:38:00Z</cp:lastPrinted>
  <dcterms:created xsi:type="dcterms:W3CDTF">2025-12-07T11:50:00Z</dcterms:created>
  <dcterms:modified xsi:type="dcterms:W3CDTF">2025-12-07T11:50:00Z</dcterms:modified>
</cp:coreProperties>
</file>