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988035" w14:textId="77777777" w:rsidR="00071FA4" w:rsidRDefault="00000000">
      <w:pPr>
        <w:spacing w:before="71"/>
        <w:ind w:right="992"/>
        <w:jc w:val="right"/>
        <w:rPr>
          <w:b/>
          <w:sz w:val="20"/>
        </w:rPr>
      </w:pPr>
      <w:r>
        <w:rPr>
          <w:b/>
          <w:sz w:val="20"/>
        </w:rPr>
        <w:t>Załącznik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nr</w:t>
      </w:r>
      <w:r>
        <w:rPr>
          <w:spacing w:val="-3"/>
          <w:sz w:val="20"/>
        </w:rPr>
        <w:t xml:space="preserve"> </w:t>
      </w:r>
      <w:r>
        <w:rPr>
          <w:b/>
          <w:spacing w:val="-10"/>
          <w:sz w:val="20"/>
        </w:rPr>
        <w:t>2</w:t>
      </w:r>
    </w:p>
    <w:p w14:paraId="227B2315" w14:textId="77777777" w:rsidR="00071FA4" w:rsidRDefault="00071FA4">
      <w:pPr>
        <w:pStyle w:val="Tekstpodstawowy"/>
        <w:spacing w:before="203"/>
        <w:rPr>
          <w:b/>
        </w:rPr>
      </w:pPr>
    </w:p>
    <w:p w14:paraId="68FDAE73" w14:textId="77777777" w:rsidR="00071FA4" w:rsidRDefault="00000000">
      <w:pPr>
        <w:pStyle w:val="Nagwek1"/>
        <w:ind w:left="372" w:right="373"/>
        <w:jc w:val="center"/>
        <w:rPr>
          <w:rFonts w:ascii="Arial MT" w:hAnsi="Arial MT"/>
          <w:sz w:val="20"/>
        </w:rPr>
      </w:pPr>
      <w:r>
        <w:t>Wytyczne</w:t>
      </w:r>
      <w:r>
        <w:rPr>
          <w:b w:val="0"/>
          <w:spacing w:val="-5"/>
        </w:rPr>
        <w:t xml:space="preserve"> </w:t>
      </w:r>
      <w:r>
        <w:t>do</w:t>
      </w:r>
      <w:r>
        <w:rPr>
          <w:b w:val="0"/>
          <w:spacing w:val="-2"/>
        </w:rPr>
        <w:t xml:space="preserve"> </w:t>
      </w:r>
      <w:r>
        <w:t>opracowania</w:t>
      </w:r>
      <w:r>
        <w:rPr>
          <w:b w:val="0"/>
          <w:spacing w:val="-2"/>
        </w:rPr>
        <w:t xml:space="preserve"> </w:t>
      </w:r>
      <w:r>
        <w:t>dokumentacji</w:t>
      </w:r>
      <w:r>
        <w:rPr>
          <w:b w:val="0"/>
          <w:spacing w:val="-4"/>
        </w:rPr>
        <w:t xml:space="preserve"> </w:t>
      </w:r>
      <w:r>
        <w:t>stałych</w:t>
      </w:r>
      <w:r>
        <w:rPr>
          <w:spacing w:val="-2"/>
        </w:rPr>
        <w:t xml:space="preserve"> dyżurów</w:t>
      </w:r>
    </w:p>
    <w:p w14:paraId="671A591A" w14:textId="77777777" w:rsidR="00071FA4" w:rsidRDefault="00000000">
      <w:pPr>
        <w:pStyle w:val="Akapitzlist"/>
        <w:numPr>
          <w:ilvl w:val="0"/>
          <w:numId w:val="1"/>
        </w:numPr>
        <w:tabs>
          <w:tab w:val="left" w:pos="1559"/>
        </w:tabs>
        <w:spacing w:before="258"/>
        <w:ind w:left="1559" w:hanging="578"/>
        <w:jc w:val="both"/>
        <w:rPr>
          <w:b/>
          <w:sz w:val="24"/>
        </w:rPr>
      </w:pPr>
      <w:r>
        <w:rPr>
          <w:b/>
          <w:sz w:val="24"/>
        </w:rPr>
        <w:t>Cel</w:t>
      </w:r>
      <w:r>
        <w:rPr>
          <w:spacing w:val="-1"/>
          <w:sz w:val="24"/>
        </w:rPr>
        <w:t xml:space="preserve"> </w:t>
      </w:r>
      <w:r>
        <w:rPr>
          <w:b/>
          <w:spacing w:val="-2"/>
          <w:sz w:val="24"/>
        </w:rPr>
        <w:t>wytycznych.</w:t>
      </w:r>
    </w:p>
    <w:p w14:paraId="78D926CA" w14:textId="77777777" w:rsidR="00071FA4" w:rsidRDefault="00000000">
      <w:pPr>
        <w:pStyle w:val="Tekstpodstawowy"/>
        <w:spacing w:before="258" w:line="360" w:lineRule="auto"/>
        <w:ind w:left="992" w:right="991"/>
        <w:jc w:val="both"/>
        <w:rPr>
          <w:rFonts w:ascii="Arial MT" w:hAnsi="Arial MT"/>
          <w:sz w:val="20"/>
        </w:rPr>
      </w:pPr>
      <w:r>
        <w:t>Celem wytycznych jest określenie standardu opracowania dokumentacji Stałego Dyżuru, zwanego dalej „SSD WG”.</w:t>
      </w:r>
    </w:p>
    <w:p w14:paraId="3DB20640" w14:textId="77777777" w:rsidR="00071FA4" w:rsidRDefault="00000000">
      <w:pPr>
        <w:pStyle w:val="Nagwek1"/>
        <w:numPr>
          <w:ilvl w:val="0"/>
          <w:numId w:val="1"/>
        </w:numPr>
        <w:tabs>
          <w:tab w:val="left" w:pos="1700"/>
        </w:tabs>
        <w:ind w:left="1700" w:hanging="670"/>
        <w:jc w:val="both"/>
        <w:rPr>
          <w:rFonts w:ascii="Arial MT" w:hAnsi="Arial MT"/>
          <w:sz w:val="20"/>
        </w:rPr>
      </w:pPr>
      <w:r>
        <w:t>Organizacja</w:t>
      </w:r>
      <w:r>
        <w:rPr>
          <w:b w:val="0"/>
          <w:spacing w:val="-4"/>
        </w:rPr>
        <w:t xml:space="preserve"> </w:t>
      </w:r>
      <w:r>
        <w:t>SD</w:t>
      </w:r>
      <w:r>
        <w:rPr>
          <w:b w:val="0"/>
          <w:spacing w:val="-3"/>
        </w:rPr>
        <w:t xml:space="preserve"> </w:t>
      </w:r>
      <w:r>
        <w:rPr>
          <w:spacing w:val="-2"/>
        </w:rPr>
        <w:t>obejmuje:</w:t>
      </w:r>
    </w:p>
    <w:p w14:paraId="71A68A42" w14:textId="59066CB7" w:rsidR="00071FA4" w:rsidRDefault="00000000">
      <w:pPr>
        <w:pStyle w:val="Akapitzlist"/>
        <w:numPr>
          <w:ilvl w:val="1"/>
          <w:numId w:val="1"/>
        </w:numPr>
        <w:tabs>
          <w:tab w:val="left" w:pos="1699"/>
        </w:tabs>
        <w:ind w:left="1699" w:hanging="347"/>
        <w:rPr>
          <w:sz w:val="24"/>
        </w:rPr>
      </w:pPr>
      <w:r>
        <w:rPr>
          <w:sz w:val="24"/>
        </w:rPr>
        <w:t>wyznaczenie</w:t>
      </w:r>
      <w:r>
        <w:rPr>
          <w:spacing w:val="-9"/>
          <w:sz w:val="24"/>
        </w:rPr>
        <w:t xml:space="preserve"> </w:t>
      </w:r>
      <w:r>
        <w:rPr>
          <w:sz w:val="24"/>
        </w:rPr>
        <w:t>miejsc</w:t>
      </w:r>
      <w:r w:rsidR="005E74F8"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pełnienia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SD;</w:t>
      </w:r>
    </w:p>
    <w:p w14:paraId="1D12EAFB" w14:textId="77777777" w:rsidR="00071FA4" w:rsidRDefault="00000000">
      <w:pPr>
        <w:pStyle w:val="Akapitzlist"/>
        <w:numPr>
          <w:ilvl w:val="1"/>
          <w:numId w:val="1"/>
        </w:numPr>
        <w:tabs>
          <w:tab w:val="left" w:pos="1760"/>
        </w:tabs>
        <w:ind w:left="1760" w:hanging="407"/>
        <w:rPr>
          <w:sz w:val="24"/>
        </w:rPr>
      </w:pPr>
      <w:r>
        <w:rPr>
          <w:sz w:val="24"/>
        </w:rPr>
        <w:t>określenie</w:t>
      </w:r>
      <w:r>
        <w:rPr>
          <w:spacing w:val="-5"/>
          <w:sz w:val="24"/>
        </w:rPr>
        <w:t xml:space="preserve"> </w:t>
      </w:r>
      <w:r>
        <w:rPr>
          <w:sz w:val="24"/>
        </w:rPr>
        <w:t>obsady</w:t>
      </w:r>
      <w:r>
        <w:rPr>
          <w:spacing w:val="-1"/>
          <w:sz w:val="24"/>
        </w:rPr>
        <w:t xml:space="preserve"> </w:t>
      </w:r>
      <w:r>
        <w:rPr>
          <w:sz w:val="24"/>
        </w:rPr>
        <w:t>SD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3"/>
          <w:sz w:val="24"/>
        </w:rPr>
        <w:t xml:space="preserve"> </w:t>
      </w:r>
      <w:r>
        <w:rPr>
          <w:sz w:val="24"/>
        </w:rPr>
        <w:t>podziałem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zmiany;</w:t>
      </w:r>
    </w:p>
    <w:p w14:paraId="79CD7353" w14:textId="77777777" w:rsidR="00071FA4" w:rsidRDefault="00000000">
      <w:pPr>
        <w:pStyle w:val="Akapitzlist"/>
        <w:numPr>
          <w:ilvl w:val="1"/>
          <w:numId w:val="1"/>
        </w:numPr>
        <w:tabs>
          <w:tab w:val="left" w:pos="1700"/>
        </w:tabs>
        <w:ind w:hanging="347"/>
        <w:rPr>
          <w:sz w:val="24"/>
        </w:rPr>
      </w:pPr>
      <w:r>
        <w:rPr>
          <w:sz w:val="24"/>
        </w:rPr>
        <w:t>ustalenie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czasu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pełnienia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zmian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SD,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sposób</w:t>
      </w:r>
      <w:r>
        <w:rPr>
          <w:spacing w:val="65"/>
          <w:w w:val="150"/>
          <w:sz w:val="24"/>
        </w:rPr>
        <w:t xml:space="preserve"> </w:t>
      </w:r>
      <w:r>
        <w:rPr>
          <w:sz w:val="24"/>
        </w:rPr>
        <w:t>zapewniający</w:t>
      </w:r>
      <w:r>
        <w:rPr>
          <w:spacing w:val="66"/>
          <w:w w:val="150"/>
          <w:sz w:val="24"/>
        </w:rPr>
        <w:t xml:space="preserve"> </w:t>
      </w:r>
      <w:r>
        <w:rPr>
          <w:sz w:val="24"/>
        </w:rPr>
        <w:t>jego</w:t>
      </w:r>
      <w:r>
        <w:rPr>
          <w:spacing w:val="65"/>
          <w:w w:val="150"/>
          <w:sz w:val="24"/>
        </w:rPr>
        <w:t xml:space="preserve"> </w:t>
      </w:r>
      <w:r>
        <w:rPr>
          <w:spacing w:val="-2"/>
          <w:sz w:val="24"/>
        </w:rPr>
        <w:t>całodobowe</w:t>
      </w:r>
    </w:p>
    <w:p w14:paraId="59CE36AE" w14:textId="77777777" w:rsidR="00071FA4" w:rsidRDefault="00000000">
      <w:pPr>
        <w:pStyle w:val="Tekstpodstawowy"/>
        <w:spacing w:before="138"/>
        <w:ind w:left="1712"/>
        <w:rPr>
          <w:rFonts w:ascii="Arial MT" w:hAnsi="Arial MT"/>
          <w:sz w:val="20"/>
        </w:rPr>
      </w:pPr>
      <w:r>
        <w:rPr>
          <w:spacing w:val="-2"/>
        </w:rPr>
        <w:t>funkcjonowanie;</w:t>
      </w:r>
    </w:p>
    <w:p w14:paraId="5714910B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  <w:tab w:val="left" w:pos="1712"/>
        </w:tabs>
        <w:spacing w:line="360" w:lineRule="auto"/>
        <w:ind w:left="1712" w:right="991" w:hanging="360"/>
        <w:rPr>
          <w:sz w:val="24"/>
        </w:rPr>
      </w:pPr>
      <w:r>
        <w:rPr>
          <w:sz w:val="24"/>
        </w:rPr>
        <w:t>wyszczególnienie</w:t>
      </w:r>
      <w:r>
        <w:rPr>
          <w:spacing w:val="33"/>
          <w:sz w:val="24"/>
        </w:rPr>
        <w:t xml:space="preserve"> </w:t>
      </w:r>
      <w:r>
        <w:rPr>
          <w:sz w:val="24"/>
        </w:rPr>
        <w:t>wyposażenia</w:t>
      </w:r>
      <w:r>
        <w:rPr>
          <w:spacing w:val="33"/>
          <w:sz w:val="24"/>
        </w:rPr>
        <w:t xml:space="preserve"> </w:t>
      </w:r>
      <w:r>
        <w:rPr>
          <w:sz w:val="24"/>
        </w:rPr>
        <w:t>pomieszczenia</w:t>
      </w:r>
      <w:r>
        <w:rPr>
          <w:spacing w:val="34"/>
          <w:sz w:val="24"/>
        </w:rPr>
        <w:t xml:space="preserve"> </w:t>
      </w:r>
      <w:r>
        <w:rPr>
          <w:sz w:val="24"/>
        </w:rPr>
        <w:t>w</w:t>
      </w:r>
      <w:r>
        <w:rPr>
          <w:spacing w:val="32"/>
          <w:sz w:val="24"/>
        </w:rPr>
        <w:t xml:space="preserve"> </w:t>
      </w:r>
      <w:r>
        <w:rPr>
          <w:sz w:val="24"/>
        </w:rPr>
        <w:t>sprzęt</w:t>
      </w:r>
      <w:r>
        <w:rPr>
          <w:spacing w:val="32"/>
          <w:sz w:val="24"/>
        </w:rPr>
        <w:t xml:space="preserve"> </w:t>
      </w:r>
      <w:r>
        <w:rPr>
          <w:sz w:val="24"/>
        </w:rPr>
        <w:t>teleinformatyczny,</w:t>
      </w:r>
      <w:r>
        <w:rPr>
          <w:spacing w:val="34"/>
          <w:sz w:val="24"/>
        </w:rPr>
        <w:t xml:space="preserve"> </w:t>
      </w:r>
      <w:r>
        <w:rPr>
          <w:sz w:val="24"/>
        </w:rPr>
        <w:t xml:space="preserve">biurowy, </w:t>
      </w:r>
      <w:r>
        <w:rPr>
          <w:spacing w:val="-2"/>
          <w:sz w:val="24"/>
        </w:rPr>
        <w:t>kwaterunkowy;</w:t>
      </w:r>
    </w:p>
    <w:p w14:paraId="4B0D390C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  <w:tab w:val="left" w:pos="1712"/>
        </w:tabs>
        <w:spacing w:before="0" w:line="360" w:lineRule="auto"/>
        <w:ind w:left="1712" w:right="989" w:hanging="360"/>
        <w:rPr>
          <w:sz w:val="24"/>
        </w:rPr>
      </w:pPr>
      <w:r>
        <w:rPr>
          <w:sz w:val="24"/>
        </w:rPr>
        <w:t>wyznaczenie</w:t>
      </w:r>
      <w:r>
        <w:rPr>
          <w:spacing w:val="29"/>
          <w:sz w:val="24"/>
        </w:rPr>
        <w:t xml:space="preserve"> </w:t>
      </w:r>
      <w:r>
        <w:rPr>
          <w:sz w:val="24"/>
        </w:rPr>
        <w:t>osoby odpowiedzialnej</w:t>
      </w:r>
      <w:r>
        <w:rPr>
          <w:spacing w:val="29"/>
          <w:sz w:val="24"/>
        </w:rPr>
        <w:t xml:space="preserve"> </w:t>
      </w:r>
      <w:r>
        <w:rPr>
          <w:sz w:val="24"/>
        </w:rPr>
        <w:t>za przygotowanie</w:t>
      </w:r>
      <w:r>
        <w:rPr>
          <w:spacing w:val="29"/>
          <w:sz w:val="24"/>
        </w:rPr>
        <w:t xml:space="preserve"> </w:t>
      </w:r>
      <w:r>
        <w:rPr>
          <w:sz w:val="24"/>
        </w:rPr>
        <w:t>SD i nadzorowanie</w:t>
      </w:r>
      <w:r>
        <w:rPr>
          <w:spacing w:val="29"/>
          <w:sz w:val="24"/>
        </w:rPr>
        <w:t xml:space="preserve"> </w:t>
      </w:r>
      <w:r>
        <w:rPr>
          <w:sz w:val="24"/>
        </w:rPr>
        <w:t>pracy po jego uruchomieniu.</w:t>
      </w:r>
    </w:p>
    <w:p w14:paraId="55526A55" w14:textId="77777777" w:rsidR="00071FA4" w:rsidRDefault="00000000">
      <w:pPr>
        <w:pStyle w:val="Nagwek1"/>
        <w:numPr>
          <w:ilvl w:val="0"/>
          <w:numId w:val="1"/>
        </w:numPr>
        <w:tabs>
          <w:tab w:val="left" w:pos="1701"/>
        </w:tabs>
        <w:spacing w:before="120"/>
        <w:ind w:left="1701" w:hanging="689"/>
        <w:rPr>
          <w:rFonts w:ascii="Arial MT" w:hAnsi="Arial MT"/>
          <w:sz w:val="20"/>
        </w:rPr>
      </w:pPr>
      <w:r>
        <w:t>Zadania</w:t>
      </w:r>
      <w:r>
        <w:rPr>
          <w:b w:val="0"/>
          <w:spacing w:val="-3"/>
        </w:rPr>
        <w:t xml:space="preserve"> </w:t>
      </w:r>
      <w:r>
        <w:t>ogólne</w:t>
      </w:r>
      <w:r>
        <w:rPr>
          <w:b w:val="0"/>
          <w:spacing w:val="-3"/>
        </w:rPr>
        <w:t xml:space="preserve"> </w:t>
      </w:r>
      <w:r>
        <w:t>stałego</w:t>
      </w:r>
      <w:r>
        <w:rPr>
          <w:spacing w:val="-2"/>
        </w:rPr>
        <w:t xml:space="preserve"> </w:t>
      </w:r>
      <w:r>
        <w:t>dyżuru</w:t>
      </w:r>
      <w:r>
        <w:rPr>
          <w:spacing w:val="-3"/>
        </w:rPr>
        <w:t xml:space="preserve"> </w:t>
      </w:r>
      <w:r>
        <w:rPr>
          <w:spacing w:val="-2"/>
        </w:rPr>
        <w:t>obejmują:</w:t>
      </w:r>
    </w:p>
    <w:p w14:paraId="55C62B13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  <w:tab w:val="left" w:pos="1712"/>
        </w:tabs>
        <w:spacing w:line="360" w:lineRule="auto"/>
        <w:ind w:left="1712" w:right="990" w:hanging="360"/>
        <w:jc w:val="both"/>
        <w:rPr>
          <w:sz w:val="24"/>
        </w:rPr>
      </w:pPr>
      <w:r>
        <w:rPr>
          <w:sz w:val="24"/>
        </w:rPr>
        <w:t>przekazywanie między organami administracji publicznej decyzji oraz pilnych informacji dotyczących uruchamiania procedur związanych z podwyższaniem gotowości obronnej państwa;</w:t>
      </w:r>
    </w:p>
    <w:p w14:paraId="2E6F5CD5" w14:textId="77777777" w:rsidR="00071FA4" w:rsidRPr="005717A0" w:rsidRDefault="00000000">
      <w:pPr>
        <w:pStyle w:val="Akapitzlist"/>
        <w:numPr>
          <w:ilvl w:val="1"/>
          <w:numId w:val="1"/>
        </w:numPr>
        <w:tabs>
          <w:tab w:val="left" w:pos="1699"/>
        </w:tabs>
        <w:spacing w:before="0"/>
        <w:ind w:left="1699" w:hanging="347"/>
        <w:jc w:val="both"/>
        <w:rPr>
          <w:sz w:val="24"/>
        </w:rPr>
      </w:pPr>
      <w:r w:rsidRPr="005717A0">
        <w:rPr>
          <w:sz w:val="24"/>
        </w:rPr>
        <w:t>przekazywanie</w:t>
      </w:r>
      <w:r w:rsidRPr="005717A0">
        <w:rPr>
          <w:spacing w:val="37"/>
          <w:sz w:val="24"/>
        </w:rPr>
        <w:t xml:space="preserve">  </w:t>
      </w:r>
      <w:r w:rsidRPr="005717A0">
        <w:rPr>
          <w:sz w:val="24"/>
        </w:rPr>
        <w:t>wykonawcom</w:t>
      </w:r>
      <w:r w:rsidRPr="005717A0">
        <w:rPr>
          <w:spacing w:val="39"/>
          <w:sz w:val="24"/>
        </w:rPr>
        <w:t xml:space="preserve">  </w:t>
      </w:r>
      <w:r w:rsidRPr="005717A0">
        <w:rPr>
          <w:sz w:val="24"/>
        </w:rPr>
        <w:t>poleceń</w:t>
      </w:r>
      <w:r w:rsidRPr="005717A0">
        <w:rPr>
          <w:spacing w:val="39"/>
          <w:sz w:val="24"/>
        </w:rPr>
        <w:t xml:space="preserve">  </w:t>
      </w:r>
      <w:r w:rsidRPr="005717A0">
        <w:rPr>
          <w:sz w:val="24"/>
        </w:rPr>
        <w:t>wynikających</w:t>
      </w:r>
      <w:r w:rsidRPr="005717A0">
        <w:rPr>
          <w:spacing w:val="39"/>
          <w:sz w:val="24"/>
        </w:rPr>
        <w:t xml:space="preserve">  </w:t>
      </w:r>
      <w:r w:rsidRPr="005717A0">
        <w:rPr>
          <w:sz w:val="24"/>
        </w:rPr>
        <w:t>z</w:t>
      </w:r>
      <w:r w:rsidRPr="005717A0">
        <w:rPr>
          <w:spacing w:val="39"/>
          <w:sz w:val="24"/>
        </w:rPr>
        <w:t xml:space="preserve">  </w:t>
      </w:r>
      <w:r w:rsidRPr="005717A0">
        <w:rPr>
          <w:sz w:val="24"/>
        </w:rPr>
        <w:t>tabeli</w:t>
      </w:r>
      <w:r w:rsidRPr="005717A0">
        <w:rPr>
          <w:spacing w:val="40"/>
          <w:sz w:val="24"/>
        </w:rPr>
        <w:t xml:space="preserve">  </w:t>
      </w:r>
      <w:r w:rsidRPr="005717A0">
        <w:rPr>
          <w:sz w:val="24"/>
        </w:rPr>
        <w:t>realizacji</w:t>
      </w:r>
      <w:r w:rsidRPr="005717A0">
        <w:rPr>
          <w:spacing w:val="40"/>
          <w:sz w:val="24"/>
        </w:rPr>
        <w:t xml:space="preserve">  </w:t>
      </w:r>
      <w:r w:rsidRPr="005717A0">
        <w:rPr>
          <w:spacing w:val="-2"/>
          <w:sz w:val="24"/>
        </w:rPr>
        <w:t>zadań</w:t>
      </w:r>
    </w:p>
    <w:p w14:paraId="0149248F" w14:textId="77777777" w:rsidR="00071FA4" w:rsidRPr="005717A0" w:rsidRDefault="00000000">
      <w:pPr>
        <w:pStyle w:val="Tekstpodstawowy"/>
        <w:spacing w:before="138"/>
        <w:ind w:left="1712"/>
        <w:rPr>
          <w:rFonts w:ascii="Arial MT" w:hAnsi="Arial MT"/>
          <w:sz w:val="20"/>
        </w:rPr>
      </w:pPr>
      <w:r w:rsidRPr="005717A0">
        <w:t>operacyjnych</w:t>
      </w:r>
      <w:r w:rsidRPr="005717A0">
        <w:rPr>
          <w:spacing w:val="-6"/>
        </w:rPr>
        <w:t xml:space="preserve"> </w:t>
      </w:r>
      <w:r w:rsidRPr="005717A0">
        <w:t>zawartych</w:t>
      </w:r>
      <w:r w:rsidRPr="005717A0">
        <w:rPr>
          <w:spacing w:val="-4"/>
        </w:rPr>
        <w:t xml:space="preserve"> </w:t>
      </w:r>
      <w:r w:rsidRPr="005717A0">
        <w:t>w</w:t>
      </w:r>
      <w:r w:rsidRPr="005717A0">
        <w:rPr>
          <w:spacing w:val="-4"/>
        </w:rPr>
        <w:t xml:space="preserve"> </w:t>
      </w:r>
      <w:r w:rsidRPr="005717A0">
        <w:t>Planie</w:t>
      </w:r>
      <w:r w:rsidRPr="005717A0">
        <w:rPr>
          <w:spacing w:val="-2"/>
        </w:rPr>
        <w:t xml:space="preserve"> </w:t>
      </w:r>
      <w:r w:rsidRPr="005717A0">
        <w:t>Operacyjnego</w:t>
      </w:r>
      <w:r w:rsidRPr="005717A0">
        <w:rPr>
          <w:spacing w:val="-3"/>
        </w:rPr>
        <w:t xml:space="preserve"> </w:t>
      </w:r>
      <w:r w:rsidRPr="005717A0">
        <w:rPr>
          <w:spacing w:val="-2"/>
        </w:rPr>
        <w:t>Funkcjonowania;</w:t>
      </w:r>
    </w:p>
    <w:p w14:paraId="6E0C38DF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  <w:tab w:val="left" w:pos="1712"/>
        </w:tabs>
        <w:spacing w:line="360" w:lineRule="auto"/>
        <w:ind w:left="1712" w:right="990" w:hanging="360"/>
        <w:rPr>
          <w:sz w:val="24"/>
        </w:rPr>
      </w:pPr>
      <w:r>
        <w:rPr>
          <w:sz w:val="24"/>
        </w:rPr>
        <w:t>powiadamianie</w:t>
      </w:r>
      <w:r>
        <w:rPr>
          <w:spacing w:val="80"/>
          <w:sz w:val="24"/>
        </w:rPr>
        <w:t xml:space="preserve"> </w:t>
      </w:r>
      <w:r>
        <w:rPr>
          <w:sz w:val="24"/>
        </w:rPr>
        <w:t>określonych</w:t>
      </w:r>
      <w:r>
        <w:rPr>
          <w:spacing w:val="80"/>
          <w:sz w:val="24"/>
        </w:rPr>
        <w:t xml:space="preserve"> </w:t>
      </w:r>
      <w:r>
        <w:rPr>
          <w:sz w:val="24"/>
        </w:rPr>
        <w:t>osób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obowiązku</w:t>
      </w:r>
      <w:r>
        <w:rPr>
          <w:spacing w:val="80"/>
          <w:sz w:val="24"/>
        </w:rPr>
        <w:t xml:space="preserve"> </w:t>
      </w:r>
      <w:r>
        <w:rPr>
          <w:sz w:val="24"/>
        </w:rPr>
        <w:t>niezwłocznego</w:t>
      </w:r>
      <w:r>
        <w:rPr>
          <w:spacing w:val="80"/>
          <w:sz w:val="24"/>
        </w:rPr>
        <w:t xml:space="preserve"> </w:t>
      </w:r>
      <w:r>
        <w:rPr>
          <w:sz w:val="24"/>
        </w:rPr>
        <w:t>stawienia</w:t>
      </w:r>
      <w:r>
        <w:rPr>
          <w:spacing w:val="80"/>
          <w:sz w:val="24"/>
        </w:rPr>
        <w:t xml:space="preserve"> </w:t>
      </w:r>
      <w:r>
        <w:rPr>
          <w:sz w:val="24"/>
        </w:rPr>
        <w:t>się</w:t>
      </w:r>
      <w:r>
        <w:rPr>
          <w:spacing w:val="80"/>
          <w:sz w:val="24"/>
        </w:rPr>
        <w:t xml:space="preserve"> </w:t>
      </w:r>
      <w:r>
        <w:rPr>
          <w:sz w:val="24"/>
        </w:rPr>
        <w:t>we wskazanym miejscu;</w:t>
      </w:r>
    </w:p>
    <w:p w14:paraId="65EEA252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</w:tabs>
        <w:spacing w:before="0"/>
        <w:ind w:left="1699" w:hanging="347"/>
        <w:rPr>
          <w:sz w:val="24"/>
        </w:rPr>
      </w:pPr>
      <w:r>
        <w:rPr>
          <w:sz w:val="24"/>
        </w:rPr>
        <w:t>ewidencjowanie</w:t>
      </w:r>
      <w:r>
        <w:rPr>
          <w:spacing w:val="-7"/>
          <w:sz w:val="24"/>
        </w:rPr>
        <w:t xml:space="preserve"> </w:t>
      </w:r>
      <w:r>
        <w:rPr>
          <w:sz w:val="24"/>
        </w:rPr>
        <w:t>treści</w:t>
      </w:r>
      <w:r>
        <w:rPr>
          <w:spacing w:val="-5"/>
          <w:sz w:val="24"/>
        </w:rPr>
        <w:t xml:space="preserve"> </w:t>
      </w:r>
      <w:r>
        <w:rPr>
          <w:sz w:val="24"/>
        </w:rPr>
        <w:t>decyzji,</w:t>
      </w:r>
      <w:r>
        <w:rPr>
          <w:spacing w:val="-4"/>
          <w:sz w:val="24"/>
        </w:rPr>
        <w:t xml:space="preserve"> </w:t>
      </w:r>
      <w:r>
        <w:rPr>
          <w:sz w:val="24"/>
        </w:rPr>
        <w:t>zadań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informacji</w:t>
      </w:r>
      <w:r>
        <w:rPr>
          <w:spacing w:val="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dzienniku</w:t>
      </w:r>
      <w:r>
        <w:rPr>
          <w:spacing w:val="-5"/>
          <w:sz w:val="24"/>
        </w:rPr>
        <w:t xml:space="preserve"> </w:t>
      </w:r>
      <w:r>
        <w:rPr>
          <w:sz w:val="24"/>
        </w:rPr>
        <w:t>działania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SD;</w:t>
      </w:r>
    </w:p>
    <w:p w14:paraId="0ED60AF8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</w:tabs>
        <w:spacing w:before="137"/>
        <w:ind w:left="1699" w:hanging="347"/>
        <w:jc w:val="both"/>
        <w:rPr>
          <w:sz w:val="24"/>
        </w:rPr>
      </w:pPr>
      <w:r>
        <w:rPr>
          <w:sz w:val="24"/>
        </w:rPr>
        <w:t>utrzymanie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ciągłej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całodobowej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łączności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68"/>
          <w:w w:val="150"/>
          <w:sz w:val="24"/>
        </w:rPr>
        <w:t xml:space="preserve"> </w:t>
      </w:r>
      <w:r>
        <w:rPr>
          <w:sz w:val="24"/>
        </w:rPr>
        <w:t>ramach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SD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WG</w:t>
      </w:r>
      <w:r>
        <w:rPr>
          <w:spacing w:val="69"/>
          <w:w w:val="150"/>
          <w:sz w:val="24"/>
        </w:rPr>
        <w:t xml:space="preserve"> </w:t>
      </w:r>
      <w:r>
        <w:rPr>
          <w:sz w:val="24"/>
        </w:rPr>
        <w:t>z</w:t>
      </w:r>
      <w:r>
        <w:rPr>
          <w:spacing w:val="69"/>
          <w:w w:val="150"/>
          <w:sz w:val="24"/>
        </w:rPr>
        <w:t xml:space="preserve"> </w:t>
      </w:r>
      <w:r>
        <w:rPr>
          <w:spacing w:val="-2"/>
          <w:sz w:val="24"/>
        </w:rPr>
        <w:t>organami</w:t>
      </w:r>
    </w:p>
    <w:p w14:paraId="446F8424" w14:textId="77777777" w:rsidR="00071FA4" w:rsidRDefault="00000000">
      <w:pPr>
        <w:pStyle w:val="Tekstpodstawowy"/>
        <w:spacing w:before="138"/>
        <w:ind w:left="1712"/>
        <w:rPr>
          <w:rFonts w:ascii="Arial MT" w:hAnsi="Arial MT"/>
          <w:sz w:val="20"/>
        </w:rPr>
      </w:pPr>
      <w:r>
        <w:t>nadrzędnymi,</w:t>
      </w:r>
      <w:r>
        <w:rPr>
          <w:spacing w:val="-6"/>
        </w:rPr>
        <w:t xml:space="preserve"> </w:t>
      </w:r>
      <w:r>
        <w:t>współdziałającymi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podległymi;</w:t>
      </w:r>
    </w:p>
    <w:p w14:paraId="052D2DD3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  <w:tab w:val="left" w:pos="1712"/>
        </w:tabs>
        <w:spacing w:line="360" w:lineRule="auto"/>
        <w:ind w:left="1712" w:right="991" w:hanging="360"/>
        <w:rPr>
          <w:sz w:val="24"/>
        </w:rPr>
      </w:pPr>
      <w:r>
        <w:rPr>
          <w:sz w:val="24"/>
        </w:rPr>
        <w:t>opracowanie</w:t>
      </w:r>
      <w:r>
        <w:rPr>
          <w:spacing w:val="-2"/>
          <w:sz w:val="24"/>
        </w:rPr>
        <w:t xml:space="preserve"> </w:t>
      </w:r>
      <w:r>
        <w:rPr>
          <w:sz w:val="24"/>
        </w:rPr>
        <w:t>zbiorczych</w:t>
      </w:r>
      <w:r>
        <w:rPr>
          <w:spacing w:val="-2"/>
          <w:sz w:val="24"/>
        </w:rPr>
        <w:t xml:space="preserve"> </w:t>
      </w:r>
      <w:r>
        <w:rPr>
          <w:sz w:val="24"/>
        </w:rPr>
        <w:t>raportów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stanie</w:t>
      </w:r>
      <w:r>
        <w:rPr>
          <w:spacing w:val="-2"/>
          <w:sz w:val="24"/>
        </w:rPr>
        <w:t xml:space="preserve"> </w:t>
      </w:r>
      <w:r>
        <w:rPr>
          <w:sz w:val="24"/>
        </w:rPr>
        <w:t>realizacji</w:t>
      </w:r>
      <w:r>
        <w:rPr>
          <w:spacing w:val="-2"/>
          <w:sz w:val="24"/>
        </w:rPr>
        <w:t xml:space="preserve"> </w:t>
      </w:r>
      <w:r>
        <w:rPr>
          <w:sz w:val="24"/>
        </w:rPr>
        <w:t>poleceń</w:t>
      </w:r>
      <w:r>
        <w:rPr>
          <w:spacing w:val="-2"/>
          <w:sz w:val="24"/>
        </w:rPr>
        <w:t xml:space="preserve"> </w:t>
      </w:r>
      <w:r>
        <w:rPr>
          <w:sz w:val="24"/>
        </w:rPr>
        <w:t>oraz</w:t>
      </w:r>
      <w:r>
        <w:rPr>
          <w:spacing w:val="-3"/>
          <w:sz w:val="24"/>
        </w:rPr>
        <w:t xml:space="preserve"> </w:t>
      </w:r>
      <w:r>
        <w:rPr>
          <w:sz w:val="24"/>
        </w:rPr>
        <w:t>innych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 i przekazywanie ich właściwym organom w strukturze administracji;</w:t>
      </w:r>
    </w:p>
    <w:p w14:paraId="3143BBD7" w14:textId="77777777" w:rsidR="00071FA4" w:rsidRDefault="00000000">
      <w:pPr>
        <w:pStyle w:val="Akapitzlist"/>
        <w:numPr>
          <w:ilvl w:val="1"/>
          <w:numId w:val="1"/>
        </w:numPr>
        <w:tabs>
          <w:tab w:val="left" w:pos="1699"/>
        </w:tabs>
        <w:spacing w:before="0"/>
        <w:ind w:left="1699" w:hanging="347"/>
        <w:rPr>
          <w:sz w:val="24"/>
        </w:rPr>
      </w:pPr>
      <w:r>
        <w:rPr>
          <w:sz w:val="24"/>
        </w:rPr>
        <w:t>dbałość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terminowość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rzetelność</w:t>
      </w:r>
      <w:r>
        <w:rPr>
          <w:spacing w:val="-2"/>
          <w:sz w:val="24"/>
        </w:rPr>
        <w:t xml:space="preserve"> </w:t>
      </w:r>
      <w:r>
        <w:rPr>
          <w:sz w:val="24"/>
        </w:rPr>
        <w:t>przekazywania</w:t>
      </w:r>
      <w:r>
        <w:rPr>
          <w:spacing w:val="-2"/>
          <w:sz w:val="24"/>
        </w:rPr>
        <w:t xml:space="preserve"> </w:t>
      </w:r>
      <w:r>
        <w:rPr>
          <w:sz w:val="24"/>
        </w:rPr>
        <w:t>decyzji,</w:t>
      </w:r>
      <w:r>
        <w:rPr>
          <w:spacing w:val="-3"/>
          <w:sz w:val="24"/>
        </w:rPr>
        <w:t xml:space="preserve"> </w:t>
      </w:r>
      <w:r>
        <w:rPr>
          <w:sz w:val="24"/>
        </w:rPr>
        <w:t>informacji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raportów.</w:t>
      </w:r>
    </w:p>
    <w:p w14:paraId="0E89E5D3" w14:textId="77777777" w:rsidR="00071FA4" w:rsidRDefault="00000000">
      <w:pPr>
        <w:pStyle w:val="Nagwek1"/>
        <w:numPr>
          <w:ilvl w:val="0"/>
          <w:numId w:val="1"/>
        </w:numPr>
        <w:tabs>
          <w:tab w:val="left" w:pos="1700"/>
        </w:tabs>
        <w:spacing w:before="258"/>
        <w:ind w:left="1700" w:hanging="674"/>
        <w:jc w:val="both"/>
        <w:rPr>
          <w:rFonts w:ascii="Arial MT" w:hAnsi="Arial MT"/>
          <w:sz w:val="20"/>
        </w:rPr>
      </w:pPr>
      <w:r>
        <w:t>Zasady</w:t>
      </w:r>
      <w:r>
        <w:rPr>
          <w:b w:val="0"/>
          <w:spacing w:val="-4"/>
        </w:rPr>
        <w:t xml:space="preserve"> </w:t>
      </w:r>
      <w:r>
        <w:t>przygotowania</w:t>
      </w:r>
      <w:r>
        <w:rPr>
          <w:b w:val="0"/>
          <w:spacing w:val="-2"/>
        </w:rPr>
        <w:t xml:space="preserve"> </w:t>
      </w:r>
      <w:r>
        <w:t>i</w:t>
      </w:r>
      <w:r>
        <w:rPr>
          <w:b w:val="0"/>
          <w:spacing w:val="-2"/>
        </w:rPr>
        <w:t xml:space="preserve"> </w:t>
      </w:r>
      <w:r>
        <w:t>funkcjonowania</w:t>
      </w:r>
      <w:r>
        <w:rPr>
          <w:b w:val="0"/>
          <w:spacing w:val="-4"/>
        </w:rPr>
        <w:t xml:space="preserve"> </w:t>
      </w:r>
      <w:r>
        <w:t>stałych</w:t>
      </w:r>
      <w:r>
        <w:rPr>
          <w:spacing w:val="-2"/>
        </w:rPr>
        <w:t xml:space="preserve"> dyżurów.</w:t>
      </w:r>
    </w:p>
    <w:p w14:paraId="5B428467" w14:textId="706FB4A9" w:rsidR="00071FA4" w:rsidRDefault="00000000" w:rsidP="00ED113B">
      <w:pPr>
        <w:pStyle w:val="Akapitzlist"/>
        <w:numPr>
          <w:ilvl w:val="0"/>
          <w:numId w:val="7"/>
        </w:numPr>
        <w:tabs>
          <w:tab w:val="left" w:pos="1700"/>
          <w:tab w:val="left" w:pos="1712"/>
        </w:tabs>
        <w:spacing w:line="360" w:lineRule="auto"/>
        <w:ind w:right="991" w:hanging="360"/>
        <w:rPr>
          <w:sz w:val="24"/>
        </w:rPr>
        <w:sectPr w:rsidR="00071FA4">
          <w:pgSz w:w="11906" w:h="16838"/>
          <w:pgMar w:top="620" w:right="425" w:bottom="280" w:left="425" w:header="0" w:footer="0" w:gutter="0"/>
          <w:cols w:space="708"/>
          <w:formProt w:val="0"/>
          <w:docGrid w:linePitch="100" w:charSpace="4096"/>
        </w:sectPr>
      </w:pPr>
      <w:r>
        <w:rPr>
          <w:sz w:val="24"/>
        </w:rPr>
        <w:t>Struktura funkcjonalna SD powinna być dostosowana do wielkości jednostki organizacyjnej i składać się co najmniej z dwóch osób, z wyznaczeniem kierowników poszczególnych</w:t>
      </w:r>
      <w:r w:rsidR="00ED113B">
        <w:rPr>
          <w:sz w:val="24"/>
        </w:rPr>
        <w:t xml:space="preserve"> </w:t>
      </w:r>
      <w:r>
        <w:rPr>
          <w:sz w:val="24"/>
        </w:rPr>
        <w:t>zmian.</w:t>
      </w:r>
    </w:p>
    <w:p w14:paraId="21DE3877" w14:textId="77777777" w:rsidR="00071FA4" w:rsidRDefault="00000000">
      <w:pPr>
        <w:pStyle w:val="Akapitzlist"/>
        <w:numPr>
          <w:ilvl w:val="0"/>
          <w:numId w:val="7"/>
        </w:numPr>
        <w:tabs>
          <w:tab w:val="left" w:pos="1700"/>
          <w:tab w:val="left" w:pos="1712"/>
        </w:tabs>
        <w:spacing w:before="60" w:line="360" w:lineRule="auto"/>
        <w:ind w:right="991" w:hanging="360"/>
        <w:rPr>
          <w:sz w:val="24"/>
        </w:rPr>
      </w:pPr>
      <w:r>
        <w:rPr>
          <w:sz w:val="24"/>
        </w:rPr>
        <w:lastRenderedPageBreak/>
        <w:t>Pracownik ds. obrony cywilnej, zarządzania kryzysowego i spraw obronnych zobowiązuje się do przygotowania SD, opracowania dokumentacji SD, obejmującą w szczególności:</w:t>
      </w:r>
    </w:p>
    <w:p w14:paraId="6528E6EC" w14:textId="77777777" w:rsidR="00071FA4" w:rsidRDefault="00000000">
      <w:pPr>
        <w:pStyle w:val="Akapitzlist"/>
        <w:numPr>
          <w:ilvl w:val="1"/>
          <w:numId w:val="7"/>
        </w:numPr>
        <w:tabs>
          <w:tab w:val="left" w:pos="2072"/>
        </w:tabs>
        <w:spacing w:before="0" w:line="360" w:lineRule="auto"/>
        <w:ind w:left="2072" w:right="990"/>
        <w:rPr>
          <w:sz w:val="24"/>
        </w:rPr>
      </w:pPr>
      <w:r>
        <w:rPr>
          <w:sz w:val="24"/>
        </w:rPr>
        <w:t>zarządzenie</w:t>
      </w:r>
      <w:r>
        <w:rPr>
          <w:position w:val="7"/>
          <w:sz w:val="16"/>
        </w:rPr>
        <w:t xml:space="preserve"> </w:t>
      </w:r>
      <w:r>
        <w:rPr>
          <w:sz w:val="24"/>
        </w:rPr>
        <w:t>powołujące SD oraz określające organizację i funkcjonowanie SD w jednostce organizacyjnej;</w:t>
      </w:r>
    </w:p>
    <w:p w14:paraId="6D2FE6B0" w14:textId="77777777" w:rsidR="00071FA4" w:rsidRDefault="00000000">
      <w:pPr>
        <w:pStyle w:val="Akapitzlist"/>
        <w:numPr>
          <w:ilvl w:val="1"/>
          <w:numId w:val="7"/>
        </w:numPr>
        <w:tabs>
          <w:tab w:val="left" w:pos="2072"/>
        </w:tabs>
        <w:spacing w:before="0" w:line="360" w:lineRule="auto"/>
        <w:ind w:left="2072" w:right="990"/>
        <w:rPr>
          <w:sz w:val="24"/>
        </w:rPr>
      </w:pPr>
      <w:r>
        <w:rPr>
          <w:sz w:val="24"/>
        </w:rPr>
        <w:t>Instrukcję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SD,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której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wzór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stanowi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załącznik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nr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1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„Wytycznych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do opracowania dokumentacji stałego dyżuru”, zwanych dalej „wytycznymi”;</w:t>
      </w:r>
    </w:p>
    <w:p w14:paraId="61B1F0E9" w14:textId="77777777" w:rsidR="00071FA4" w:rsidRDefault="00000000">
      <w:pPr>
        <w:pStyle w:val="Akapitzlist"/>
        <w:numPr>
          <w:ilvl w:val="1"/>
          <w:numId w:val="7"/>
        </w:numPr>
        <w:tabs>
          <w:tab w:val="left" w:pos="2071"/>
        </w:tabs>
        <w:spacing w:before="0"/>
        <w:ind w:left="2071" w:hanging="359"/>
        <w:rPr>
          <w:sz w:val="24"/>
        </w:rPr>
      </w:pPr>
      <w:r>
        <w:rPr>
          <w:sz w:val="24"/>
        </w:rPr>
        <w:t>Wykaz</w:t>
      </w:r>
      <w:r>
        <w:rPr>
          <w:spacing w:val="34"/>
          <w:sz w:val="24"/>
        </w:rPr>
        <w:t xml:space="preserve"> </w:t>
      </w:r>
      <w:r>
        <w:rPr>
          <w:sz w:val="24"/>
        </w:rPr>
        <w:t>osób</w:t>
      </w:r>
      <w:r>
        <w:rPr>
          <w:spacing w:val="37"/>
          <w:sz w:val="24"/>
        </w:rPr>
        <w:t xml:space="preserve"> </w:t>
      </w:r>
      <w:r>
        <w:rPr>
          <w:sz w:val="24"/>
        </w:rPr>
        <w:t>upoważnionych</w:t>
      </w:r>
      <w:r>
        <w:rPr>
          <w:spacing w:val="37"/>
          <w:sz w:val="24"/>
        </w:rPr>
        <w:t xml:space="preserve"> </w:t>
      </w:r>
      <w:r>
        <w:rPr>
          <w:sz w:val="24"/>
        </w:rPr>
        <w:t>do</w:t>
      </w:r>
      <w:r>
        <w:rPr>
          <w:spacing w:val="37"/>
          <w:sz w:val="24"/>
        </w:rPr>
        <w:t xml:space="preserve"> </w:t>
      </w:r>
      <w:r>
        <w:rPr>
          <w:sz w:val="24"/>
        </w:rPr>
        <w:t>pracy</w:t>
      </w:r>
      <w:r>
        <w:rPr>
          <w:spacing w:val="36"/>
          <w:sz w:val="24"/>
        </w:rPr>
        <w:t xml:space="preserve"> </w:t>
      </w:r>
      <w:r>
        <w:rPr>
          <w:sz w:val="24"/>
        </w:rPr>
        <w:t>w</w:t>
      </w:r>
      <w:r>
        <w:rPr>
          <w:spacing w:val="37"/>
          <w:sz w:val="24"/>
        </w:rPr>
        <w:t xml:space="preserve"> </w:t>
      </w:r>
      <w:r>
        <w:rPr>
          <w:sz w:val="24"/>
        </w:rPr>
        <w:t>strukturach</w:t>
      </w:r>
      <w:r>
        <w:rPr>
          <w:spacing w:val="37"/>
          <w:sz w:val="24"/>
        </w:rPr>
        <w:t xml:space="preserve"> </w:t>
      </w:r>
      <w:r>
        <w:rPr>
          <w:sz w:val="24"/>
        </w:rPr>
        <w:t>SD,</w:t>
      </w:r>
      <w:r>
        <w:rPr>
          <w:spacing w:val="37"/>
          <w:sz w:val="24"/>
        </w:rPr>
        <w:t xml:space="preserve"> </w:t>
      </w:r>
      <w:r>
        <w:rPr>
          <w:sz w:val="24"/>
        </w:rPr>
        <w:t>którego</w:t>
      </w:r>
      <w:r>
        <w:rPr>
          <w:spacing w:val="36"/>
          <w:sz w:val="24"/>
        </w:rPr>
        <w:t xml:space="preserve"> </w:t>
      </w:r>
      <w:r>
        <w:rPr>
          <w:sz w:val="24"/>
        </w:rPr>
        <w:t>wzór</w:t>
      </w:r>
      <w:r>
        <w:rPr>
          <w:spacing w:val="37"/>
          <w:sz w:val="24"/>
        </w:rPr>
        <w:t xml:space="preserve"> </w:t>
      </w:r>
      <w:r>
        <w:rPr>
          <w:spacing w:val="-2"/>
          <w:sz w:val="24"/>
        </w:rPr>
        <w:t>stanowi</w:t>
      </w:r>
    </w:p>
    <w:p w14:paraId="027407F8" w14:textId="77777777" w:rsidR="00071FA4" w:rsidRDefault="00000000">
      <w:pPr>
        <w:pStyle w:val="Tekstpodstawowy"/>
        <w:spacing w:before="138"/>
        <w:ind w:left="2072" w:hanging="360"/>
      </w:pPr>
      <w:r>
        <w:t>załącznik</w:t>
      </w:r>
      <w:r>
        <w:rPr>
          <w:spacing w:val="-3"/>
        </w:rPr>
        <w:t xml:space="preserve"> </w:t>
      </w:r>
      <w:r>
        <w:t>nr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rPr>
          <w:spacing w:val="-2"/>
        </w:rPr>
        <w:t>wytycznych;</w:t>
      </w:r>
    </w:p>
    <w:p w14:paraId="38626918" w14:textId="77777777" w:rsidR="00071FA4" w:rsidRPr="005717A0" w:rsidRDefault="00000000">
      <w:pPr>
        <w:pStyle w:val="Akapitzlist"/>
        <w:numPr>
          <w:ilvl w:val="1"/>
          <w:numId w:val="7"/>
        </w:numPr>
        <w:tabs>
          <w:tab w:val="left" w:pos="2071"/>
        </w:tabs>
        <w:ind w:left="2071" w:hanging="359"/>
        <w:rPr>
          <w:sz w:val="24"/>
        </w:rPr>
      </w:pPr>
      <w:r w:rsidRPr="005717A0">
        <w:rPr>
          <w:sz w:val="24"/>
        </w:rPr>
        <w:t>Książkę</w:t>
      </w:r>
      <w:r w:rsidRPr="005717A0">
        <w:rPr>
          <w:spacing w:val="-5"/>
          <w:sz w:val="24"/>
        </w:rPr>
        <w:t xml:space="preserve"> </w:t>
      </w:r>
      <w:r w:rsidRPr="005717A0">
        <w:rPr>
          <w:sz w:val="24"/>
        </w:rPr>
        <w:t>Raportów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SD,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której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wzór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stanowi załącznik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nr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3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do</w:t>
      </w:r>
      <w:r w:rsidRPr="005717A0">
        <w:rPr>
          <w:spacing w:val="-1"/>
          <w:sz w:val="24"/>
        </w:rPr>
        <w:t xml:space="preserve"> </w:t>
      </w:r>
      <w:r w:rsidRPr="005717A0">
        <w:rPr>
          <w:spacing w:val="-2"/>
          <w:sz w:val="24"/>
        </w:rPr>
        <w:t>wytycznych;</w:t>
      </w:r>
    </w:p>
    <w:p w14:paraId="326699CF" w14:textId="77777777" w:rsidR="00071FA4" w:rsidRPr="005717A0" w:rsidRDefault="00000000">
      <w:pPr>
        <w:pStyle w:val="Akapitzlist"/>
        <w:numPr>
          <w:ilvl w:val="1"/>
          <w:numId w:val="7"/>
        </w:numPr>
        <w:tabs>
          <w:tab w:val="left" w:pos="2071"/>
        </w:tabs>
        <w:ind w:left="2071" w:hanging="359"/>
        <w:rPr>
          <w:sz w:val="24"/>
        </w:rPr>
      </w:pPr>
      <w:r w:rsidRPr="005717A0">
        <w:rPr>
          <w:sz w:val="24"/>
        </w:rPr>
        <w:t>Dziennik</w:t>
      </w:r>
      <w:r w:rsidRPr="005717A0">
        <w:rPr>
          <w:spacing w:val="-4"/>
          <w:sz w:val="24"/>
        </w:rPr>
        <w:t xml:space="preserve"> </w:t>
      </w:r>
      <w:r w:rsidRPr="005717A0">
        <w:rPr>
          <w:sz w:val="24"/>
        </w:rPr>
        <w:t>Działania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SD,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którego wzór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stanowi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załącznik</w:t>
      </w:r>
      <w:r w:rsidRPr="005717A0">
        <w:rPr>
          <w:spacing w:val="-3"/>
          <w:sz w:val="24"/>
        </w:rPr>
        <w:t xml:space="preserve"> </w:t>
      </w:r>
      <w:r w:rsidRPr="005717A0">
        <w:rPr>
          <w:sz w:val="24"/>
        </w:rPr>
        <w:t>nr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4</w:t>
      </w:r>
      <w:r w:rsidRPr="005717A0">
        <w:rPr>
          <w:spacing w:val="-2"/>
          <w:sz w:val="24"/>
        </w:rPr>
        <w:t xml:space="preserve"> </w:t>
      </w:r>
      <w:r w:rsidRPr="005717A0">
        <w:rPr>
          <w:sz w:val="24"/>
        </w:rPr>
        <w:t>do</w:t>
      </w:r>
      <w:r w:rsidRPr="005717A0">
        <w:rPr>
          <w:spacing w:val="-2"/>
          <w:sz w:val="24"/>
        </w:rPr>
        <w:t xml:space="preserve"> wytycznych;</w:t>
      </w:r>
    </w:p>
    <w:p w14:paraId="25276DBF" w14:textId="77777777" w:rsidR="00071FA4" w:rsidRPr="005717A0" w:rsidRDefault="00000000">
      <w:pPr>
        <w:pStyle w:val="Akapitzlist"/>
        <w:numPr>
          <w:ilvl w:val="1"/>
          <w:numId w:val="7"/>
        </w:numPr>
        <w:tabs>
          <w:tab w:val="left" w:pos="2072"/>
        </w:tabs>
        <w:spacing w:line="360" w:lineRule="auto"/>
        <w:ind w:left="2072" w:right="991"/>
        <w:rPr>
          <w:sz w:val="24"/>
        </w:rPr>
      </w:pPr>
      <w:r w:rsidRPr="005717A0">
        <w:rPr>
          <w:sz w:val="24"/>
        </w:rPr>
        <w:t>Zeszyt</w:t>
      </w:r>
      <w:r w:rsidRPr="005717A0">
        <w:rPr>
          <w:spacing w:val="80"/>
          <w:sz w:val="24"/>
        </w:rPr>
        <w:t xml:space="preserve"> </w:t>
      </w:r>
      <w:r w:rsidRPr="005717A0">
        <w:rPr>
          <w:sz w:val="24"/>
        </w:rPr>
        <w:t>Rozkodowanych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Sygnałów,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którego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wzór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stanowi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załącznik</w:t>
      </w:r>
      <w:r w:rsidRPr="005717A0">
        <w:rPr>
          <w:spacing w:val="80"/>
          <w:sz w:val="24"/>
        </w:rPr>
        <w:t xml:space="preserve"> </w:t>
      </w:r>
      <w:r w:rsidRPr="005717A0">
        <w:rPr>
          <w:sz w:val="24"/>
        </w:rPr>
        <w:t>nr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>5</w:t>
      </w:r>
      <w:r w:rsidRPr="005717A0">
        <w:rPr>
          <w:spacing w:val="79"/>
          <w:sz w:val="24"/>
        </w:rPr>
        <w:t xml:space="preserve"> </w:t>
      </w:r>
      <w:r w:rsidRPr="005717A0">
        <w:rPr>
          <w:sz w:val="24"/>
        </w:rPr>
        <w:t xml:space="preserve">do </w:t>
      </w:r>
      <w:r w:rsidRPr="005717A0">
        <w:rPr>
          <w:spacing w:val="-2"/>
          <w:sz w:val="24"/>
        </w:rPr>
        <w:t>wytycznych;</w:t>
      </w:r>
    </w:p>
    <w:p w14:paraId="74AA002A" w14:textId="77777777" w:rsidR="00071FA4" w:rsidRPr="005717A0" w:rsidRDefault="00000000">
      <w:pPr>
        <w:pStyle w:val="Akapitzlist"/>
        <w:numPr>
          <w:ilvl w:val="1"/>
          <w:numId w:val="7"/>
        </w:numPr>
        <w:tabs>
          <w:tab w:val="left" w:pos="2071"/>
        </w:tabs>
        <w:spacing w:before="0"/>
        <w:ind w:left="2071" w:hanging="359"/>
        <w:rPr>
          <w:sz w:val="24"/>
        </w:rPr>
      </w:pPr>
      <w:r w:rsidRPr="005717A0">
        <w:rPr>
          <w:sz w:val="24"/>
        </w:rPr>
        <w:t>Książkę</w:t>
      </w:r>
      <w:r w:rsidRPr="005717A0">
        <w:rPr>
          <w:spacing w:val="27"/>
          <w:sz w:val="24"/>
        </w:rPr>
        <w:t xml:space="preserve"> </w:t>
      </w:r>
      <w:r w:rsidRPr="005717A0">
        <w:rPr>
          <w:sz w:val="24"/>
        </w:rPr>
        <w:t>Danych</w:t>
      </w:r>
      <w:r w:rsidRPr="005717A0">
        <w:rPr>
          <w:spacing w:val="29"/>
          <w:sz w:val="24"/>
        </w:rPr>
        <w:t xml:space="preserve"> </w:t>
      </w:r>
      <w:r w:rsidRPr="005717A0">
        <w:rPr>
          <w:sz w:val="24"/>
        </w:rPr>
        <w:t>Teleadresowych</w:t>
      </w:r>
      <w:r w:rsidRPr="005717A0">
        <w:rPr>
          <w:spacing w:val="31"/>
          <w:sz w:val="24"/>
        </w:rPr>
        <w:t xml:space="preserve"> </w:t>
      </w:r>
      <w:r w:rsidRPr="005717A0">
        <w:rPr>
          <w:sz w:val="24"/>
        </w:rPr>
        <w:t>SD,</w:t>
      </w:r>
      <w:r w:rsidRPr="005717A0">
        <w:rPr>
          <w:spacing w:val="28"/>
          <w:sz w:val="24"/>
        </w:rPr>
        <w:t xml:space="preserve"> </w:t>
      </w:r>
      <w:r w:rsidRPr="005717A0">
        <w:rPr>
          <w:sz w:val="24"/>
        </w:rPr>
        <w:t>opracowaną</w:t>
      </w:r>
      <w:r w:rsidRPr="005717A0">
        <w:rPr>
          <w:spacing w:val="29"/>
          <w:sz w:val="24"/>
        </w:rPr>
        <w:t xml:space="preserve"> </w:t>
      </w:r>
      <w:r w:rsidRPr="005717A0">
        <w:rPr>
          <w:sz w:val="24"/>
        </w:rPr>
        <w:t>we</w:t>
      </w:r>
      <w:r w:rsidRPr="005717A0">
        <w:rPr>
          <w:spacing w:val="29"/>
          <w:sz w:val="24"/>
        </w:rPr>
        <w:t xml:space="preserve"> </w:t>
      </w:r>
      <w:r w:rsidRPr="005717A0">
        <w:rPr>
          <w:sz w:val="24"/>
        </w:rPr>
        <w:t>własnym</w:t>
      </w:r>
      <w:r w:rsidRPr="005717A0">
        <w:rPr>
          <w:spacing w:val="28"/>
          <w:sz w:val="24"/>
        </w:rPr>
        <w:t xml:space="preserve"> </w:t>
      </w:r>
      <w:r w:rsidRPr="005717A0">
        <w:rPr>
          <w:sz w:val="24"/>
        </w:rPr>
        <w:t>zakresie</w:t>
      </w:r>
      <w:r w:rsidRPr="005717A0">
        <w:rPr>
          <w:spacing w:val="30"/>
          <w:sz w:val="24"/>
        </w:rPr>
        <w:t xml:space="preserve"> </w:t>
      </w:r>
      <w:r w:rsidRPr="005717A0">
        <w:rPr>
          <w:spacing w:val="-2"/>
          <w:sz w:val="24"/>
        </w:rPr>
        <w:t>według</w:t>
      </w:r>
    </w:p>
    <w:p w14:paraId="38D54BE9" w14:textId="77777777" w:rsidR="00071FA4" w:rsidRPr="005717A0" w:rsidRDefault="00000000">
      <w:pPr>
        <w:pStyle w:val="Tekstpodstawowy"/>
        <w:spacing w:before="138"/>
        <w:ind w:left="2072" w:hanging="360"/>
      </w:pPr>
      <w:r w:rsidRPr="005717A0">
        <w:t>zasad</w:t>
      </w:r>
      <w:r w:rsidRPr="005717A0">
        <w:rPr>
          <w:spacing w:val="-4"/>
        </w:rPr>
        <w:t xml:space="preserve"> </w:t>
      </w:r>
      <w:r w:rsidRPr="005717A0">
        <w:t>przyjętych</w:t>
      </w:r>
      <w:r w:rsidRPr="005717A0">
        <w:rPr>
          <w:spacing w:val="-4"/>
        </w:rPr>
        <w:t xml:space="preserve"> </w:t>
      </w:r>
      <w:r w:rsidRPr="005717A0">
        <w:t>w</w:t>
      </w:r>
      <w:r w:rsidRPr="005717A0">
        <w:rPr>
          <w:spacing w:val="-4"/>
        </w:rPr>
        <w:t xml:space="preserve"> </w:t>
      </w:r>
      <w:r w:rsidRPr="005717A0">
        <w:t>danej</w:t>
      </w:r>
      <w:r w:rsidRPr="005717A0">
        <w:rPr>
          <w:spacing w:val="-4"/>
        </w:rPr>
        <w:t xml:space="preserve"> </w:t>
      </w:r>
      <w:r w:rsidRPr="005717A0">
        <w:t>jednostce</w:t>
      </w:r>
      <w:r w:rsidRPr="005717A0">
        <w:rPr>
          <w:spacing w:val="-3"/>
        </w:rPr>
        <w:t xml:space="preserve"> </w:t>
      </w:r>
      <w:r w:rsidRPr="005717A0">
        <w:rPr>
          <w:spacing w:val="-2"/>
        </w:rPr>
        <w:t>organizacyjnej.</w:t>
      </w:r>
    </w:p>
    <w:p w14:paraId="69CDFED6" w14:textId="77777777" w:rsidR="00071FA4" w:rsidRPr="005717A0" w:rsidRDefault="00071FA4">
      <w:pPr>
        <w:pStyle w:val="Tekstpodstawowy"/>
        <w:spacing w:before="275"/>
      </w:pPr>
    </w:p>
    <w:p w14:paraId="1EB645BD" w14:textId="77777777" w:rsidR="00071FA4" w:rsidRDefault="00000000">
      <w:pPr>
        <w:pStyle w:val="Nagwek1"/>
        <w:numPr>
          <w:ilvl w:val="0"/>
          <w:numId w:val="1"/>
        </w:numPr>
        <w:tabs>
          <w:tab w:val="left" w:pos="1700"/>
        </w:tabs>
        <w:spacing w:before="1"/>
        <w:ind w:left="1700" w:hanging="581"/>
      </w:pPr>
      <w:r>
        <w:t>Tryb</w:t>
      </w:r>
      <w:r>
        <w:rPr>
          <w:b w:val="0"/>
          <w:spacing w:val="-4"/>
        </w:rPr>
        <w:t xml:space="preserve"> </w:t>
      </w:r>
      <w:r>
        <w:t>uruchamiania</w:t>
      </w:r>
      <w:r>
        <w:rPr>
          <w:b w:val="0"/>
          <w:spacing w:val="-3"/>
        </w:rPr>
        <w:t xml:space="preserve"> </w:t>
      </w:r>
      <w:r>
        <w:t>lub</w:t>
      </w:r>
      <w:r>
        <w:rPr>
          <w:b w:val="0"/>
          <w:spacing w:val="-4"/>
        </w:rPr>
        <w:t xml:space="preserve"> </w:t>
      </w:r>
      <w:r>
        <w:t>odwołania</w:t>
      </w:r>
      <w:r>
        <w:rPr>
          <w:spacing w:val="-3"/>
        </w:rPr>
        <w:t xml:space="preserve"> </w:t>
      </w:r>
      <w:r>
        <w:rPr>
          <w:spacing w:val="-5"/>
        </w:rPr>
        <w:t>SD.</w:t>
      </w:r>
    </w:p>
    <w:p w14:paraId="519E3003" w14:textId="77777777" w:rsidR="00071FA4" w:rsidRDefault="00000000" w:rsidP="00AC2221">
      <w:pPr>
        <w:pStyle w:val="Akapitzlist"/>
        <w:numPr>
          <w:ilvl w:val="0"/>
          <w:numId w:val="6"/>
        </w:numPr>
        <w:tabs>
          <w:tab w:val="left" w:pos="2072"/>
        </w:tabs>
        <w:jc w:val="both"/>
        <w:rPr>
          <w:sz w:val="24"/>
        </w:rPr>
      </w:pPr>
      <w:r>
        <w:rPr>
          <w:sz w:val="24"/>
        </w:rPr>
        <w:t>Aktywacja</w:t>
      </w:r>
      <w:r>
        <w:rPr>
          <w:spacing w:val="-5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z w:val="24"/>
        </w:rPr>
        <w:t>odwołanie</w:t>
      </w:r>
      <w:r>
        <w:rPr>
          <w:spacing w:val="-2"/>
          <w:sz w:val="24"/>
        </w:rPr>
        <w:t xml:space="preserve"> </w:t>
      </w:r>
      <w:r>
        <w:rPr>
          <w:sz w:val="24"/>
        </w:rPr>
        <w:t>stałego</w:t>
      </w:r>
      <w:r>
        <w:rPr>
          <w:spacing w:val="-3"/>
          <w:sz w:val="24"/>
        </w:rPr>
        <w:t xml:space="preserve"> </w:t>
      </w:r>
      <w:r>
        <w:rPr>
          <w:sz w:val="24"/>
        </w:rPr>
        <w:t>dyżuru</w:t>
      </w:r>
      <w:r>
        <w:rPr>
          <w:spacing w:val="-3"/>
          <w:sz w:val="24"/>
        </w:rPr>
        <w:t xml:space="preserve"> </w:t>
      </w:r>
      <w:r>
        <w:rPr>
          <w:sz w:val="24"/>
        </w:rPr>
        <w:t>może</w:t>
      </w:r>
      <w:r>
        <w:rPr>
          <w:spacing w:val="-1"/>
          <w:sz w:val="24"/>
        </w:rPr>
        <w:t xml:space="preserve"> </w:t>
      </w:r>
      <w:r>
        <w:rPr>
          <w:sz w:val="24"/>
        </w:rPr>
        <w:t>być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przekazane:</w:t>
      </w:r>
    </w:p>
    <w:p w14:paraId="3CA4C073" w14:textId="77777777" w:rsidR="00071FA4" w:rsidRDefault="00000000" w:rsidP="00AC2221">
      <w:pPr>
        <w:pStyle w:val="Akapitzlist"/>
        <w:numPr>
          <w:ilvl w:val="1"/>
          <w:numId w:val="6"/>
        </w:numPr>
        <w:tabs>
          <w:tab w:val="left" w:pos="2071"/>
        </w:tabs>
        <w:spacing w:before="137"/>
        <w:ind w:left="2071" w:hanging="359"/>
        <w:jc w:val="both"/>
        <w:rPr>
          <w:sz w:val="24"/>
        </w:rPr>
      </w:pP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formie</w:t>
      </w:r>
      <w:r>
        <w:rPr>
          <w:spacing w:val="-4"/>
          <w:sz w:val="24"/>
        </w:rPr>
        <w:t xml:space="preserve"> </w:t>
      </w:r>
      <w:r>
        <w:rPr>
          <w:sz w:val="24"/>
        </w:rPr>
        <w:t>ustnej,</w:t>
      </w:r>
      <w:r>
        <w:rPr>
          <w:spacing w:val="-3"/>
          <w:sz w:val="24"/>
        </w:rPr>
        <w:t xml:space="preserve"> </w:t>
      </w:r>
      <w:r>
        <w:rPr>
          <w:sz w:val="24"/>
        </w:rPr>
        <w:t>potwierdzonej</w:t>
      </w:r>
      <w:r>
        <w:rPr>
          <w:spacing w:val="-3"/>
          <w:sz w:val="24"/>
        </w:rPr>
        <w:t xml:space="preserve"> </w:t>
      </w:r>
      <w:r>
        <w:rPr>
          <w:sz w:val="24"/>
        </w:rPr>
        <w:t>niezwłocznie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formie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pisemnej;</w:t>
      </w:r>
    </w:p>
    <w:p w14:paraId="1777E20F" w14:textId="77777777" w:rsidR="00071FA4" w:rsidRDefault="00000000" w:rsidP="00AC2221">
      <w:pPr>
        <w:pStyle w:val="Akapitzlist"/>
        <w:numPr>
          <w:ilvl w:val="1"/>
          <w:numId w:val="6"/>
        </w:numPr>
        <w:tabs>
          <w:tab w:val="left" w:pos="2071"/>
        </w:tabs>
        <w:ind w:left="2071" w:hanging="359"/>
        <w:jc w:val="both"/>
        <w:rPr>
          <w:sz w:val="24"/>
        </w:rPr>
      </w:pP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>
        <w:rPr>
          <w:sz w:val="24"/>
        </w:rPr>
        <w:t>formie</w:t>
      </w:r>
      <w:r>
        <w:rPr>
          <w:spacing w:val="-2"/>
          <w:sz w:val="24"/>
        </w:rPr>
        <w:t xml:space="preserve"> pisemnej;</w:t>
      </w:r>
    </w:p>
    <w:p w14:paraId="6D280A9A" w14:textId="77777777" w:rsidR="00071FA4" w:rsidRDefault="00000000" w:rsidP="00AC2221">
      <w:pPr>
        <w:pStyle w:val="Akapitzlist"/>
        <w:numPr>
          <w:ilvl w:val="1"/>
          <w:numId w:val="6"/>
        </w:numPr>
        <w:tabs>
          <w:tab w:val="left" w:pos="2072"/>
        </w:tabs>
        <w:spacing w:line="360" w:lineRule="auto"/>
        <w:ind w:right="991"/>
        <w:jc w:val="both"/>
        <w:rPr>
          <w:sz w:val="24"/>
        </w:rPr>
      </w:pPr>
      <w:r>
        <w:rPr>
          <w:sz w:val="24"/>
        </w:rPr>
        <w:t>z wykorzystaniem technicznych środków łączności (telefon, radiotelefon, faks, elektroniczna skrzynka pocztowa).</w:t>
      </w:r>
    </w:p>
    <w:p w14:paraId="342B95C8" w14:textId="77777777" w:rsidR="00071FA4" w:rsidRDefault="00000000" w:rsidP="00AC2221">
      <w:pPr>
        <w:pStyle w:val="Akapitzlist"/>
        <w:numPr>
          <w:ilvl w:val="0"/>
          <w:numId w:val="6"/>
        </w:numPr>
        <w:tabs>
          <w:tab w:val="left" w:pos="2072"/>
        </w:tabs>
        <w:spacing w:before="0" w:line="360" w:lineRule="auto"/>
        <w:ind w:right="990"/>
        <w:jc w:val="both"/>
        <w:rPr>
          <w:sz w:val="24"/>
        </w:rPr>
      </w:pPr>
      <w:r>
        <w:rPr>
          <w:sz w:val="24"/>
        </w:rPr>
        <w:t>W przypadku przyjęcia informacji o aktywacji lub odwołaniu SD za pomocą technicznych środków łączności, należy przed rozpoczęciem lub zaprzestaniem realizacji zadań SD potwierdzić wiarygodność otrzymanej informacji u uprawnionego nadawcy.</w:t>
      </w:r>
    </w:p>
    <w:p w14:paraId="071DD96D" w14:textId="77777777" w:rsidR="00071FA4" w:rsidRDefault="00071FA4">
      <w:pPr>
        <w:pStyle w:val="Tekstpodstawowy"/>
        <w:spacing w:before="138"/>
      </w:pPr>
    </w:p>
    <w:p w14:paraId="1F2ACDD1" w14:textId="77777777" w:rsidR="00071FA4" w:rsidRDefault="00000000">
      <w:pPr>
        <w:pStyle w:val="Nagwek1"/>
        <w:numPr>
          <w:ilvl w:val="0"/>
          <w:numId w:val="1"/>
        </w:numPr>
        <w:tabs>
          <w:tab w:val="left" w:pos="1700"/>
        </w:tabs>
        <w:ind w:left="1700" w:hanging="674"/>
      </w:pPr>
      <w:r>
        <w:t>Organizacja</w:t>
      </w:r>
      <w:r>
        <w:rPr>
          <w:b w:val="0"/>
          <w:spacing w:val="-4"/>
        </w:rPr>
        <w:t xml:space="preserve"> </w:t>
      </w:r>
      <w:r>
        <w:t>pracy</w:t>
      </w:r>
      <w:r>
        <w:rPr>
          <w:b w:val="0"/>
          <w:spacing w:val="-4"/>
        </w:rPr>
        <w:t xml:space="preserve"> </w:t>
      </w:r>
      <w:r>
        <w:t>stałych</w:t>
      </w:r>
      <w:r>
        <w:rPr>
          <w:spacing w:val="-3"/>
        </w:rPr>
        <w:t xml:space="preserve"> </w:t>
      </w:r>
      <w:r>
        <w:rPr>
          <w:spacing w:val="-2"/>
        </w:rPr>
        <w:t>dyżurów:</w:t>
      </w:r>
    </w:p>
    <w:p w14:paraId="48268CA3" w14:textId="77777777" w:rsidR="00071FA4" w:rsidRDefault="00000000">
      <w:pPr>
        <w:pStyle w:val="Akapitzlist"/>
        <w:numPr>
          <w:ilvl w:val="0"/>
          <w:numId w:val="5"/>
        </w:numPr>
        <w:tabs>
          <w:tab w:val="left" w:pos="1700"/>
        </w:tabs>
        <w:rPr>
          <w:sz w:val="24"/>
        </w:rPr>
      </w:pPr>
      <w:r>
        <w:rPr>
          <w:sz w:val="24"/>
        </w:rPr>
        <w:t>Podstawowe</w:t>
      </w:r>
      <w:r>
        <w:rPr>
          <w:spacing w:val="-5"/>
          <w:sz w:val="24"/>
        </w:rPr>
        <w:t xml:space="preserve"> </w:t>
      </w:r>
      <w:r>
        <w:rPr>
          <w:sz w:val="24"/>
        </w:rPr>
        <w:t>zadania</w:t>
      </w:r>
      <w:r>
        <w:rPr>
          <w:spacing w:val="-4"/>
          <w:sz w:val="24"/>
        </w:rPr>
        <w:t xml:space="preserve"> </w:t>
      </w:r>
      <w:r>
        <w:rPr>
          <w:sz w:val="24"/>
        </w:rPr>
        <w:t>realizowane</w:t>
      </w:r>
      <w:r>
        <w:rPr>
          <w:spacing w:val="-1"/>
          <w:sz w:val="24"/>
        </w:rPr>
        <w:t xml:space="preserve"> </w:t>
      </w:r>
      <w:r>
        <w:rPr>
          <w:sz w:val="24"/>
        </w:rPr>
        <w:t>przez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SD:</w:t>
      </w:r>
    </w:p>
    <w:p w14:paraId="09EE2E86" w14:textId="77777777" w:rsidR="00071FA4" w:rsidRDefault="00000000">
      <w:pPr>
        <w:pStyle w:val="Akapitzlist"/>
        <w:numPr>
          <w:ilvl w:val="1"/>
          <w:numId w:val="5"/>
        </w:numPr>
        <w:tabs>
          <w:tab w:val="left" w:pos="2072"/>
          <w:tab w:val="left" w:pos="3679"/>
          <w:tab w:val="left" w:pos="3979"/>
          <w:tab w:val="left" w:pos="5651"/>
          <w:tab w:val="left" w:pos="6577"/>
          <w:tab w:val="left" w:pos="7650"/>
          <w:tab w:val="left" w:pos="9257"/>
          <w:tab w:val="left" w:pos="9664"/>
        </w:tabs>
        <w:spacing w:line="360" w:lineRule="auto"/>
        <w:ind w:right="990"/>
        <w:rPr>
          <w:sz w:val="24"/>
        </w:rPr>
      </w:pPr>
      <w:r>
        <w:rPr>
          <w:spacing w:val="-2"/>
          <w:sz w:val="24"/>
        </w:rPr>
        <w:t>przyjmowanie</w:t>
      </w:r>
      <w:r>
        <w:rPr>
          <w:sz w:val="24"/>
        </w:rPr>
        <w:tab/>
      </w:r>
      <w:r>
        <w:rPr>
          <w:spacing w:val="-10"/>
          <w:sz w:val="24"/>
        </w:rPr>
        <w:t>i</w:t>
      </w:r>
      <w:r>
        <w:rPr>
          <w:sz w:val="24"/>
        </w:rPr>
        <w:tab/>
      </w:r>
      <w:r>
        <w:rPr>
          <w:spacing w:val="-2"/>
          <w:sz w:val="24"/>
        </w:rPr>
        <w:t>przekazywanie</w:t>
      </w:r>
      <w:r>
        <w:rPr>
          <w:sz w:val="24"/>
        </w:rPr>
        <w:tab/>
      </w:r>
      <w:r>
        <w:rPr>
          <w:spacing w:val="-2"/>
          <w:sz w:val="24"/>
        </w:rPr>
        <w:t>decyzji</w:t>
      </w:r>
      <w:r>
        <w:rPr>
          <w:sz w:val="24"/>
        </w:rPr>
        <w:tab/>
      </w:r>
      <w:r>
        <w:rPr>
          <w:spacing w:val="-2"/>
          <w:sz w:val="24"/>
        </w:rPr>
        <w:t>organów</w:t>
      </w:r>
      <w:r>
        <w:rPr>
          <w:sz w:val="24"/>
        </w:rPr>
        <w:tab/>
      </w:r>
      <w:r>
        <w:rPr>
          <w:spacing w:val="-2"/>
          <w:sz w:val="24"/>
        </w:rPr>
        <w:t>uprawnionych</w:t>
      </w:r>
      <w:r>
        <w:rPr>
          <w:sz w:val="24"/>
        </w:rPr>
        <w:tab/>
      </w:r>
      <w:r>
        <w:rPr>
          <w:spacing w:val="-10"/>
          <w:sz w:val="24"/>
        </w:rPr>
        <w:t>w</w:t>
      </w:r>
      <w:r>
        <w:rPr>
          <w:sz w:val="24"/>
        </w:rPr>
        <w:tab/>
      </w:r>
      <w:r>
        <w:rPr>
          <w:spacing w:val="-4"/>
          <w:sz w:val="24"/>
        </w:rPr>
        <w:t xml:space="preserve">celu </w:t>
      </w:r>
      <w:r>
        <w:rPr>
          <w:sz w:val="24"/>
        </w:rPr>
        <w:t>uruchamiania realizacji zadań ujętych w planach operacyjnych funkcjonowania;</w:t>
      </w:r>
    </w:p>
    <w:p w14:paraId="117B6DF9" w14:textId="105FEC55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spacing w:before="0"/>
        <w:ind w:left="2071" w:hanging="359"/>
        <w:rPr>
          <w:sz w:val="24"/>
        </w:rPr>
      </w:pPr>
      <w:r>
        <w:rPr>
          <w:sz w:val="24"/>
        </w:rPr>
        <w:t>wydawanie</w:t>
      </w:r>
      <w:r>
        <w:rPr>
          <w:spacing w:val="32"/>
          <w:sz w:val="24"/>
        </w:rPr>
        <w:t xml:space="preserve">  </w:t>
      </w:r>
      <w:r>
        <w:rPr>
          <w:sz w:val="24"/>
        </w:rPr>
        <w:t>poleceń</w:t>
      </w:r>
      <w:r>
        <w:rPr>
          <w:spacing w:val="32"/>
          <w:sz w:val="24"/>
        </w:rPr>
        <w:t xml:space="preserve">  </w:t>
      </w:r>
      <w:r>
        <w:rPr>
          <w:sz w:val="24"/>
        </w:rPr>
        <w:t>w</w:t>
      </w:r>
      <w:r>
        <w:rPr>
          <w:spacing w:val="32"/>
          <w:sz w:val="24"/>
        </w:rPr>
        <w:t xml:space="preserve">  </w:t>
      </w:r>
      <w:r>
        <w:rPr>
          <w:sz w:val="24"/>
        </w:rPr>
        <w:t>sprawach</w:t>
      </w:r>
      <w:r>
        <w:rPr>
          <w:spacing w:val="32"/>
          <w:sz w:val="24"/>
        </w:rPr>
        <w:t xml:space="preserve">  </w:t>
      </w:r>
      <w:r>
        <w:rPr>
          <w:sz w:val="24"/>
        </w:rPr>
        <w:t>należących</w:t>
      </w:r>
      <w:r>
        <w:rPr>
          <w:spacing w:val="33"/>
          <w:sz w:val="24"/>
        </w:rPr>
        <w:t xml:space="preserve">  </w:t>
      </w:r>
      <w:r>
        <w:rPr>
          <w:sz w:val="24"/>
        </w:rPr>
        <w:t>do</w:t>
      </w:r>
      <w:r>
        <w:rPr>
          <w:spacing w:val="32"/>
          <w:sz w:val="24"/>
        </w:rPr>
        <w:t xml:space="preserve">  </w:t>
      </w:r>
      <w:r w:rsidR="00ED113B">
        <w:rPr>
          <w:sz w:val="24"/>
        </w:rPr>
        <w:t>kompetencji</w:t>
      </w:r>
      <w:r w:rsidR="00ED113B">
        <w:rPr>
          <w:spacing w:val="32"/>
          <w:sz w:val="24"/>
        </w:rPr>
        <w:t xml:space="preserve"> SD</w:t>
      </w:r>
      <w:r>
        <w:rPr>
          <w:spacing w:val="32"/>
          <w:sz w:val="24"/>
        </w:rPr>
        <w:t xml:space="preserve">  </w:t>
      </w:r>
      <w:r>
        <w:rPr>
          <w:spacing w:val="-2"/>
          <w:sz w:val="24"/>
        </w:rPr>
        <w:t>podczas</w:t>
      </w:r>
    </w:p>
    <w:p w14:paraId="4736B223" w14:textId="77777777" w:rsidR="00071FA4" w:rsidRDefault="00000000">
      <w:pPr>
        <w:pStyle w:val="Tekstpodstawowy"/>
        <w:spacing w:before="138"/>
        <w:ind w:left="2072" w:hanging="360"/>
        <w:sectPr w:rsidR="00071FA4">
          <w:pgSz w:w="11906" w:h="16838"/>
          <w:pgMar w:top="1340" w:right="425" w:bottom="280" w:left="425" w:header="0" w:footer="0" w:gutter="0"/>
          <w:cols w:space="708"/>
          <w:formProt w:val="0"/>
          <w:docGrid w:linePitch="100" w:charSpace="4096"/>
        </w:sectPr>
      </w:pPr>
      <w:r>
        <w:t>nieobecności</w:t>
      </w:r>
      <w:r>
        <w:rPr>
          <w:spacing w:val="-4"/>
        </w:rPr>
        <w:t xml:space="preserve"> </w:t>
      </w:r>
      <w:r>
        <w:t>kierownika</w:t>
      </w:r>
      <w:r>
        <w:rPr>
          <w:spacing w:val="-5"/>
        </w:rPr>
        <w:t xml:space="preserve"> </w:t>
      </w:r>
      <w:r>
        <w:t>jednostki</w:t>
      </w:r>
      <w:r>
        <w:rPr>
          <w:spacing w:val="-4"/>
        </w:rPr>
        <w:t xml:space="preserve"> </w:t>
      </w:r>
      <w:r>
        <w:rPr>
          <w:spacing w:val="-2"/>
        </w:rPr>
        <w:t>organizacyjnej;</w:t>
      </w:r>
    </w:p>
    <w:p w14:paraId="185CC9E6" w14:textId="77777777" w:rsidR="00071FA4" w:rsidRDefault="00000000">
      <w:pPr>
        <w:pStyle w:val="Akapitzlist"/>
        <w:numPr>
          <w:ilvl w:val="1"/>
          <w:numId w:val="5"/>
        </w:numPr>
        <w:tabs>
          <w:tab w:val="left" w:pos="2072"/>
        </w:tabs>
        <w:spacing w:before="60"/>
        <w:ind w:hanging="359"/>
        <w:jc w:val="both"/>
        <w:rPr>
          <w:sz w:val="24"/>
        </w:rPr>
      </w:pPr>
      <w:r>
        <w:rPr>
          <w:sz w:val="24"/>
        </w:rPr>
        <w:lastRenderedPageBreak/>
        <w:t>utrzymywanie</w:t>
      </w:r>
      <w:r>
        <w:rPr>
          <w:spacing w:val="31"/>
          <w:sz w:val="24"/>
        </w:rPr>
        <w:t xml:space="preserve"> </w:t>
      </w:r>
      <w:r>
        <w:rPr>
          <w:sz w:val="24"/>
        </w:rPr>
        <w:t>stałej</w:t>
      </w:r>
      <w:r>
        <w:rPr>
          <w:spacing w:val="33"/>
          <w:sz w:val="24"/>
        </w:rPr>
        <w:t xml:space="preserve"> </w:t>
      </w:r>
      <w:r>
        <w:rPr>
          <w:sz w:val="24"/>
        </w:rPr>
        <w:t>łączności</w:t>
      </w:r>
      <w:r>
        <w:rPr>
          <w:spacing w:val="33"/>
          <w:sz w:val="24"/>
        </w:rPr>
        <w:t xml:space="preserve"> </w:t>
      </w:r>
      <w:r>
        <w:rPr>
          <w:sz w:val="24"/>
        </w:rPr>
        <w:t>i</w:t>
      </w:r>
      <w:r>
        <w:rPr>
          <w:spacing w:val="32"/>
          <w:sz w:val="24"/>
        </w:rPr>
        <w:t xml:space="preserve"> </w:t>
      </w:r>
      <w:r>
        <w:rPr>
          <w:sz w:val="24"/>
        </w:rPr>
        <w:t>wymiana</w:t>
      </w:r>
      <w:r>
        <w:rPr>
          <w:spacing w:val="33"/>
          <w:sz w:val="24"/>
        </w:rPr>
        <w:t xml:space="preserve"> </w:t>
      </w:r>
      <w:r>
        <w:rPr>
          <w:sz w:val="24"/>
        </w:rPr>
        <w:t>informacji</w:t>
      </w:r>
      <w:r>
        <w:rPr>
          <w:spacing w:val="33"/>
          <w:sz w:val="24"/>
        </w:rPr>
        <w:t xml:space="preserve"> </w:t>
      </w:r>
      <w:r>
        <w:rPr>
          <w:sz w:val="24"/>
        </w:rPr>
        <w:t>z</w:t>
      </w:r>
      <w:r>
        <w:rPr>
          <w:spacing w:val="32"/>
          <w:sz w:val="24"/>
        </w:rPr>
        <w:t xml:space="preserve"> </w:t>
      </w:r>
      <w:r>
        <w:rPr>
          <w:sz w:val="24"/>
        </w:rPr>
        <w:t>komórkami</w:t>
      </w:r>
      <w:r>
        <w:rPr>
          <w:spacing w:val="33"/>
          <w:sz w:val="24"/>
        </w:rPr>
        <w:t xml:space="preserve"> </w:t>
      </w:r>
      <w:r>
        <w:rPr>
          <w:sz w:val="24"/>
        </w:rPr>
        <w:t>SD</w:t>
      </w:r>
      <w:r>
        <w:rPr>
          <w:spacing w:val="33"/>
          <w:sz w:val="24"/>
        </w:rPr>
        <w:t xml:space="preserve"> </w:t>
      </w:r>
      <w:r>
        <w:rPr>
          <w:spacing w:val="-2"/>
          <w:sz w:val="24"/>
        </w:rPr>
        <w:t>instytucji</w:t>
      </w:r>
    </w:p>
    <w:p w14:paraId="3ABA4696" w14:textId="77777777" w:rsidR="00071FA4" w:rsidRDefault="00000000">
      <w:pPr>
        <w:pStyle w:val="Tekstpodstawowy"/>
        <w:spacing w:before="138"/>
        <w:ind w:left="2073"/>
        <w:jc w:val="both"/>
        <w:rPr>
          <w:sz w:val="20"/>
        </w:rPr>
      </w:pPr>
      <w:r>
        <w:t>nadrzędnych,</w:t>
      </w:r>
      <w:r>
        <w:rPr>
          <w:spacing w:val="-4"/>
        </w:rPr>
        <w:t xml:space="preserve"> </w:t>
      </w:r>
      <w:r>
        <w:t>podległych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rPr>
          <w:spacing w:val="-2"/>
        </w:rPr>
        <w:t>współpracujących;</w:t>
      </w:r>
    </w:p>
    <w:p w14:paraId="1732ADA7" w14:textId="77777777" w:rsidR="00071FA4" w:rsidRDefault="00000000">
      <w:pPr>
        <w:pStyle w:val="Akapitzlist"/>
        <w:numPr>
          <w:ilvl w:val="1"/>
          <w:numId w:val="5"/>
        </w:numPr>
        <w:tabs>
          <w:tab w:val="left" w:pos="2072"/>
        </w:tabs>
        <w:spacing w:line="360" w:lineRule="auto"/>
        <w:ind w:right="991"/>
        <w:jc w:val="both"/>
        <w:rPr>
          <w:sz w:val="24"/>
        </w:rPr>
      </w:pPr>
      <w:r>
        <w:rPr>
          <w:sz w:val="24"/>
        </w:rPr>
        <w:t>przekazywanie informacji o zdarzeniach lub sytuacjach zagrażających bezpieczeństwu i</w:t>
      </w:r>
      <w:r>
        <w:rPr>
          <w:spacing w:val="-2"/>
          <w:sz w:val="24"/>
        </w:rPr>
        <w:t xml:space="preserve"> </w:t>
      </w:r>
      <w:r>
        <w:rPr>
          <w:sz w:val="24"/>
        </w:rPr>
        <w:t>mogących</w:t>
      </w:r>
      <w:r>
        <w:rPr>
          <w:spacing w:val="-1"/>
          <w:sz w:val="24"/>
        </w:rPr>
        <w:t xml:space="preserve"> </w:t>
      </w:r>
      <w:r>
        <w:rPr>
          <w:sz w:val="24"/>
        </w:rPr>
        <w:t>mieć</w:t>
      </w:r>
      <w:r>
        <w:rPr>
          <w:spacing w:val="-1"/>
          <w:sz w:val="24"/>
        </w:rPr>
        <w:t xml:space="preserve"> </w:t>
      </w:r>
      <w:r>
        <w:rPr>
          <w:sz w:val="24"/>
        </w:rPr>
        <w:t>wpływ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realizację zadań,</w:t>
      </w:r>
      <w:r>
        <w:rPr>
          <w:spacing w:val="-1"/>
          <w:sz w:val="24"/>
        </w:rPr>
        <w:t xml:space="preserve"> </w:t>
      </w:r>
      <w:r>
        <w:rPr>
          <w:sz w:val="24"/>
        </w:rPr>
        <w:t>zgodnie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przyjętymi </w:t>
      </w:r>
      <w:r>
        <w:rPr>
          <w:spacing w:val="-2"/>
          <w:sz w:val="24"/>
        </w:rPr>
        <w:t>procedurami;</w:t>
      </w:r>
    </w:p>
    <w:p w14:paraId="0E3CAC40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spacing w:before="0"/>
        <w:ind w:left="2071" w:hanging="359"/>
        <w:jc w:val="both"/>
        <w:rPr>
          <w:sz w:val="24"/>
        </w:rPr>
      </w:pPr>
      <w:r>
        <w:rPr>
          <w:sz w:val="24"/>
        </w:rPr>
        <w:t>prowadzenie</w:t>
      </w:r>
      <w:r>
        <w:rPr>
          <w:spacing w:val="-5"/>
          <w:sz w:val="24"/>
        </w:rPr>
        <w:t xml:space="preserve"> </w:t>
      </w:r>
      <w:r>
        <w:rPr>
          <w:sz w:val="24"/>
        </w:rPr>
        <w:t>Dziennika</w:t>
      </w:r>
      <w:r>
        <w:rPr>
          <w:spacing w:val="-6"/>
          <w:sz w:val="24"/>
        </w:rPr>
        <w:t xml:space="preserve"> </w:t>
      </w:r>
      <w:r>
        <w:rPr>
          <w:sz w:val="24"/>
        </w:rPr>
        <w:t>Działania</w:t>
      </w:r>
      <w:r>
        <w:rPr>
          <w:spacing w:val="-5"/>
          <w:sz w:val="24"/>
        </w:rPr>
        <w:t xml:space="preserve"> SD;</w:t>
      </w:r>
    </w:p>
    <w:p w14:paraId="48A8B8CA" w14:textId="77777777" w:rsidR="00071FA4" w:rsidRDefault="00000000">
      <w:pPr>
        <w:pStyle w:val="Akapitzlist"/>
        <w:numPr>
          <w:ilvl w:val="1"/>
          <w:numId w:val="5"/>
        </w:numPr>
        <w:tabs>
          <w:tab w:val="left" w:pos="2072"/>
        </w:tabs>
        <w:spacing w:line="360" w:lineRule="auto"/>
        <w:ind w:right="991"/>
        <w:jc w:val="both"/>
        <w:rPr>
          <w:sz w:val="24"/>
        </w:rPr>
      </w:pPr>
      <w:r>
        <w:rPr>
          <w:sz w:val="24"/>
        </w:rPr>
        <w:t>aktualizowanie na bieżąco dokumentacji dyżuru, zgodnie z wytycznymi udzielanymi w czasie instruktażu;</w:t>
      </w:r>
    </w:p>
    <w:p w14:paraId="0BC5F74D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spacing w:before="0"/>
        <w:ind w:left="2071" w:hanging="359"/>
        <w:jc w:val="both"/>
        <w:rPr>
          <w:sz w:val="24"/>
        </w:rPr>
      </w:pPr>
      <w:r>
        <w:rPr>
          <w:sz w:val="24"/>
        </w:rPr>
        <w:t>współpraca</w:t>
      </w:r>
      <w:r>
        <w:rPr>
          <w:spacing w:val="32"/>
          <w:sz w:val="24"/>
        </w:rPr>
        <w:t xml:space="preserve"> </w:t>
      </w:r>
      <w:r>
        <w:rPr>
          <w:sz w:val="24"/>
        </w:rPr>
        <w:t>ze</w:t>
      </w:r>
      <w:r>
        <w:rPr>
          <w:spacing w:val="32"/>
          <w:sz w:val="24"/>
        </w:rPr>
        <w:t xml:space="preserve"> </w:t>
      </w:r>
      <w:r>
        <w:rPr>
          <w:sz w:val="24"/>
        </w:rPr>
        <w:t>służbami</w:t>
      </w:r>
      <w:r>
        <w:rPr>
          <w:spacing w:val="34"/>
          <w:sz w:val="24"/>
        </w:rPr>
        <w:t xml:space="preserve"> </w:t>
      </w:r>
      <w:r>
        <w:rPr>
          <w:sz w:val="24"/>
        </w:rPr>
        <w:t>ochronnymi</w:t>
      </w:r>
      <w:r>
        <w:rPr>
          <w:spacing w:val="32"/>
          <w:sz w:val="24"/>
        </w:rPr>
        <w:t xml:space="preserve"> </w:t>
      </w:r>
      <w:r>
        <w:rPr>
          <w:sz w:val="24"/>
        </w:rPr>
        <w:t>budynku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3"/>
          <w:sz w:val="24"/>
        </w:rPr>
        <w:t xml:space="preserve"> </w:t>
      </w:r>
      <w:r>
        <w:rPr>
          <w:sz w:val="24"/>
        </w:rPr>
        <w:t>realizacja</w:t>
      </w:r>
      <w:r>
        <w:rPr>
          <w:spacing w:val="34"/>
          <w:sz w:val="24"/>
        </w:rPr>
        <w:t xml:space="preserve"> </w:t>
      </w:r>
      <w:r>
        <w:rPr>
          <w:sz w:val="24"/>
        </w:rPr>
        <w:t>innych</w:t>
      </w:r>
      <w:r>
        <w:rPr>
          <w:spacing w:val="32"/>
          <w:sz w:val="24"/>
        </w:rPr>
        <w:t xml:space="preserve"> </w:t>
      </w:r>
      <w:r>
        <w:rPr>
          <w:sz w:val="24"/>
        </w:rPr>
        <w:t>poleceń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osoby</w:t>
      </w:r>
    </w:p>
    <w:p w14:paraId="44ACF740" w14:textId="77777777" w:rsidR="00071FA4" w:rsidRDefault="00000000">
      <w:pPr>
        <w:pStyle w:val="Tekstpodstawowy"/>
        <w:spacing w:before="138"/>
        <w:ind w:left="2072"/>
        <w:jc w:val="both"/>
        <w:rPr>
          <w:sz w:val="20"/>
        </w:rPr>
      </w:pPr>
      <w:r>
        <w:t>nadzorującej</w:t>
      </w:r>
      <w:r>
        <w:rPr>
          <w:spacing w:val="-5"/>
        </w:rPr>
        <w:t xml:space="preserve"> </w:t>
      </w:r>
      <w:r>
        <w:t>SD</w:t>
      </w:r>
      <w:r>
        <w:rPr>
          <w:spacing w:val="-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zakresie</w:t>
      </w:r>
      <w:r>
        <w:rPr>
          <w:spacing w:val="-5"/>
        </w:rPr>
        <w:t xml:space="preserve"> </w:t>
      </w:r>
      <w:r>
        <w:t>dotyczącym</w:t>
      </w:r>
      <w:r>
        <w:rPr>
          <w:spacing w:val="-2"/>
        </w:rPr>
        <w:t xml:space="preserve"> </w:t>
      </w:r>
      <w:r>
        <w:t>pełnionego</w:t>
      </w:r>
      <w:r>
        <w:rPr>
          <w:spacing w:val="-4"/>
        </w:rPr>
        <w:t xml:space="preserve"> </w:t>
      </w:r>
      <w:r>
        <w:rPr>
          <w:spacing w:val="-2"/>
        </w:rPr>
        <w:t>dyżuru.</w:t>
      </w:r>
    </w:p>
    <w:p w14:paraId="3A962785" w14:textId="77777777" w:rsidR="00071FA4" w:rsidRDefault="00000000">
      <w:pPr>
        <w:pStyle w:val="Akapitzlist"/>
        <w:numPr>
          <w:ilvl w:val="0"/>
          <w:numId w:val="5"/>
        </w:numPr>
        <w:tabs>
          <w:tab w:val="left" w:pos="1700"/>
        </w:tabs>
        <w:rPr>
          <w:sz w:val="24"/>
        </w:rPr>
      </w:pPr>
      <w:r>
        <w:rPr>
          <w:sz w:val="24"/>
        </w:rPr>
        <w:t>Do</w:t>
      </w:r>
      <w:r>
        <w:rPr>
          <w:spacing w:val="22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25"/>
          <w:sz w:val="24"/>
        </w:rPr>
        <w:t xml:space="preserve"> </w:t>
      </w:r>
      <w:r>
        <w:rPr>
          <w:sz w:val="24"/>
        </w:rPr>
        <w:t>osoby</w:t>
      </w:r>
      <w:r>
        <w:rPr>
          <w:spacing w:val="25"/>
          <w:sz w:val="24"/>
        </w:rPr>
        <w:t xml:space="preserve"> </w:t>
      </w:r>
      <w:r>
        <w:rPr>
          <w:sz w:val="24"/>
        </w:rPr>
        <w:t>odpowiedzialnej</w:t>
      </w:r>
      <w:r>
        <w:rPr>
          <w:spacing w:val="26"/>
          <w:sz w:val="24"/>
        </w:rPr>
        <w:t xml:space="preserve"> </w:t>
      </w:r>
      <w:r>
        <w:rPr>
          <w:sz w:val="24"/>
        </w:rPr>
        <w:t>za</w:t>
      </w:r>
      <w:r>
        <w:rPr>
          <w:spacing w:val="26"/>
          <w:sz w:val="24"/>
        </w:rPr>
        <w:t xml:space="preserve"> </w:t>
      </w:r>
      <w:r>
        <w:rPr>
          <w:sz w:val="24"/>
        </w:rPr>
        <w:t>przygotowanie</w:t>
      </w:r>
      <w:r>
        <w:rPr>
          <w:spacing w:val="25"/>
          <w:sz w:val="24"/>
        </w:rPr>
        <w:t xml:space="preserve"> </w:t>
      </w:r>
      <w:r>
        <w:rPr>
          <w:sz w:val="24"/>
        </w:rPr>
        <w:t>i</w:t>
      </w:r>
      <w:r>
        <w:rPr>
          <w:spacing w:val="25"/>
          <w:sz w:val="24"/>
        </w:rPr>
        <w:t xml:space="preserve"> </w:t>
      </w:r>
      <w:r>
        <w:rPr>
          <w:sz w:val="24"/>
        </w:rPr>
        <w:t>nadzorowanie</w:t>
      </w:r>
      <w:r>
        <w:rPr>
          <w:spacing w:val="25"/>
          <w:sz w:val="24"/>
        </w:rPr>
        <w:t xml:space="preserve"> </w:t>
      </w:r>
      <w:r>
        <w:rPr>
          <w:sz w:val="24"/>
        </w:rPr>
        <w:t>pracy</w:t>
      </w:r>
      <w:r>
        <w:rPr>
          <w:spacing w:val="26"/>
          <w:sz w:val="24"/>
        </w:rPr>
        <w:t xml:space="preserve"> </w:t>
      </w:r>
      <w:r>
        <w:rPr>
          <w:spacing w:val="-5"/>
          <w:sz w:val="24"/>
        </w:rPr>
        <w:t>SD</w:t>
      </w:r>
    </w:p>
    <w:p w14:paraId="2D76E7EB" w14:textId="77777777" w:rsidR="00071FA4" w:rsidRDefault="00000000">
      <w:pPr>
        <w:pStyle w:val="Tekstpodstawowy"/>
        <w:spacing w:before="138"/>
        <w:ind w:left="1712"/>
        <w:rPr>
          <w:sz w:val="20"/>
        </w:rPr>
      </w:pPr>
      <w:r>
        <w:rPr>
          <w:spacing w:val="-2"/>
        </w:rPr>
        <w:t>należy:</w:t>
      </w:r>
    </w:p>
    <w:p w14:paraId="45ABEA9A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ind w:left="2071" w:hanging="359"/>
        <w:jc w:val="both"/>
        <w:rPr>
          <w:sz w:val="24"/>
        </w:rPr>
      </w:pPr>
      <w:r>
        <w:rPr>
          <w:sz w:val="24"/>
        </w:rPr>
        <w:t>udzielanie</w:t>
      </w:r>
      <w:r>
        <w:rPr>
          <w:spacing w:val="-5"/>
          <w:sz w:val="24"/>
        </w:rPr>
        <w:t xml:space="preserve"> </w:t>
      </w:r>
      <w:r>
        <w:rPr>
          <w:sz w:val="24"/>
        </w:rPr>
        <w:t>instruktażu</w:t>
      </w:r>
      <w:r>
        <w:rPr>
          <w:spacing w:val="-5"/>
          <w:sz w:val="24"/>
        </w:rPr>
        <w:t xml:space="preserve"> </w:t>
      </w:r>
      <w:r>
        <w:rPr>
          <w:sz w:val="24"/>
        </w:rPr>
        <w:t>osobom</w:t>
      </w:r>
      <w:r>
        <w:rPr>
          <w:spacing w:val="-5"/>
          <w:sz w:val="24"/>
        </w:rPr>
        <w:t xml:space="preserve"> </w:t>
      </w:r>
      <w:r>
        <w:rPr>
          <w:sz w:val="24"/>
        </w:rPr>
        <w:t>pełniącym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dyżur;</w:t>
      </w:r>
    </w:p>
    <w:p w14:paraId="6F53F3AE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ind w:left="2071" w:hanging="359"/>
        <w:jc w:val="both"/>
        <w:rPr>
          <w:sz w:val="24"/>
        </w:rPr>
      </w:pPr>
      <w:r>
        <w:rPr>
          <w:sz w:val="24"/>
        </w:rPr>
        <w:t>nadzór</w:t>
      </w:r>
      <w:r>
        <w:rPr>
          <w:spacing w:val="-4"/>
          <w:sz w:val="24"/>
        </w:rPr>
        <w:t xml:space="preserve"> </w:t>
      </w:r>
      <w:r>
        <w:rPr>
          <w:sz w:val="24"/>
        </w:rPr>
        <w:t>nad</w:t>
      </w:r>
      <w:r>
        <w:rPr>
          <w:spacing w:val="-4"/>
          <w:sz w:val="24"/>
        </w:rPr>
        <w:t xml:space="preserve"> </w:t>
      </w:r>
      <w:r>
        <w:rPr>
          <w:sz w:val="24"/>
        </w:rPr>
        <w:t>prowadzeniem</w:t>
      </w:r>
      <w:r>
        <w:rPr>
          <w:spacing w:val="-3"/>
          <w:sz w:val="24"/>
        </w:rPr>
        <w:t xml:space="preserve"> </w:t>
      </w:r>
      <w:r>
        <w:rPr>
          <w:sz w:val="24"/>
        </w:rPr>
        <w:t>dokumentacji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wyposażeniem</w:t>
      </w:r>
      <w:r>
        <w:rPr>
          <w:spacing w:val="-5"/>
          <w:sz w:val="24"/>
        </w:rPr>
        <w:t xml:space="preserve"> </w:t>
      </w:r>
      <w:r>
        <w:rPr>
          <w:sz w:val="24"/>
        </w:rPr>
        <w:t>pomieszczeń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dyżuru;</w:t>
      </w:r>
    </w:p>
    <w:p w14:paraId="02B83CF8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ind w:left="2071" w:hanging="359"/>
        <w:jc w:val="both"/>
        <w:rPr>
          <w:sz w:val="24"/>
        </w:rPr>
      </w:pPr>
      <w:r>
        <w:rPr>
          <w:sz w:val="24"/>
        </w:rPr>
        <w:t>kontrola</w:t>
      </w:r>
      <w:r>
        <w:rPr>
          <w:spacing w:val="-5"/>
          <w:sz w:val="24"/>
        </w:rPr>
        <w:t xml:space="preserve"> </w:t>
      </w:r>
      <w:r>
        <w:rPr>
          <w:sz w:val="24"/>
        </w:rPr>
        <w:t>pełnienia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dyżuru;</w:t>
      </w:r>
    </w:p>
    <w:p w14:paraId="7107B927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spacing w:before="137"/>
        <w:ind w:left="2071" w:hanging="359"/>
        <w:jc w:val="both"/>
        <w:rPr>
          <w:sz w:val="24"/>
        </w:rPr>
      </w:pPr>
      <w:r>
        <w:rPr>
          <w:sz w:val="24"/>
        </w:rPr>
        <w:t>organizowanie</w:t>
      </w:r>
      <w:r>
        <w:rPr>
          <w:spacing w:val="-6"/>
          <w:sz w:val="24"/>
        </w:rPr>
        <w:t xml:space="preserve"> </w:t>
      </w:r>
      <w:r>
        <w:rPr>
          <w:sz w:val="24"/>
        </w:rPr>
        <w:t>szkoleń</w:t>
      </w:r>
      <w:r>
        <w:rPr>
          <w:spacing w:val="-4"/>
          <w:sz w:val="24"/>
        </w:rPr>
        <w:t xml:space="preserve"> </w:t>
      </w:r>
      <w:r>
        <w:rPr>
          <w:sz w:val="24"/>
        </w:rPr>
        <w:t>dla</w:t>
      </w:r>
      <w:r>
        <w:rPr>
          <w:spacing w:val="-4"/>
          <w:sz w:val="24"/>
        </w:rPr>
        <w:t xml:space="preserve"> </w:t>
      </w:r>
      <w:r>
        <w:rPr>
          <w:sz w:val="24"/>
        </w:rPr>
        <w:t>osób</w:t>
      </w:r>
      <w:r>
        <w:rPr>
          <w:spacing w:val="-2"/>
          <w:sz w:val="24"/>
        </w:rPr>
        <w:t xml:space="preserve"> </w:t>
      </w:r>
      <w:r>
        <w:rPr>
          <w:sz w:val="24"/>
        </w:rPr>
        <w:t>wyznaczonych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pełnienia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dyżurów;</w:t>
      </w:r>
    </w:p>
    <w:p w14:paraId="5056FCD0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ind w:left="2071" w:hanging="359"/>
        <w:jc w:val="both"/>
        <w:rPr>
          <w:sz w:val="24"/>
        </w:rPr>
      </w:pPr>
      <w:r>
        <w:rPr>
          <w:sz w:val="24"/>
        </w:rPr>
        <w:t>organizację</w:t>
      </w:r>
      <w:r>
        <w:rPr>
          <w:spacing w:val="-9"/>
          <w:sz w:val="24"/>
        </w:rPr>
        <w:t xml:space="preserve"> </w:t>
      </w:r>
      <w:r>
        <w:rPr>
          <w:sz w:val="24"/>
        </w:rPr>
        <w:t>zmian</w:t>
      </w:r>
      <w:r>
        <w:rPr>
          <w:spacing w:val="-5"/>
          <w:sz w:val="24"/>
        </w:rPr>
        <w:t xml:space="preserve"> </w:t>
      </w:r>
      <w:r>
        <w:rPr>
          <w:sz w:val="24"/>
        </w:rPr>
        <w:t>oraz</w:t>
      </w:r>
      <w:r>
        <w:rPr>
          <w:spacing w:val="-7"/>
          <w:sz w:val="24"/>
        </w:rPr>
        <w:t xml:space="preserve"> </w:t>
      </w:r>
      <w:r>
        <w:rPr>
          <w:sz w:val="24"/>
        </w:rPr>
        <w:t>zabezpieczenia</w:t>
      </w:r>
      <w:r>
        <w:rPr>
          <w:spacing w:val="-6"/>
          <w:sz w:val="24"/>
        </w:rPr>
        <w:t xml:space="preserve"> </w:t>
      </w:r>
      <w:r>
        <w:rPr>
          <w:sz w:val="24"/>
        </w:rPr>
        <w:t>logistycznego</w:t>
      </w:r>
      <w:r>
        <w:rPr>
          <w:spacing w:val="-5"/>
          <w:sz w:val="24"/>
        </w:rPr>
        <w:t xml:space="preserve"> SD;</w:t>
      </w:r>
    </w:p>
    <w:p w14:paraId="342D9AD8" w14:textId="77777777" w:rsidR="00071FA4" w:rsidRDefault="00000000">
      <w:pPr>
        <w:pStyle w:val="Akapitzlist"/>
        <w:numPr>
          <w:ilvl w:val="1"/>
          <w:numId w:val="5"/>
        </w:numPr>
        <w:tabs>
          <w:tab w:val="left" w:pos="2071"/>
        </w:tabs>
        <w:ind w:left="2071" w:hanging="359"/>
        <w:rPr>
          <w:sz w:val="24"/>
        </w:rPr>
      </w:pPr>
      <w:r>
        <w:rPr>
          <w:sz w:val="24"/>
        </w:rPr>
        <w:t>ewidencja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aktualizacja wykazu</w:t>
      </w:r>
      <w:r>
        <w:rPr>
          <w:spacing w:val="-2"/>
          <w:sz w:val="24"/>
        </w:rPr>
        <w:t xml:space="preserve"> </w:t>
      </w:r>
      <w:r>
        <w:rPr>
          <w:sz w:val="24"/>
        </w:rPr>
        <w:t>osób</w:t>
      </w:r>
      <w:r>
        <w:rPr>
          <w:spacing w:val="-4"/>
          <w:sz w:val="24"/>
        </w:rPr>
        <w:t xml:space="preserve"> </w:t>
      </w:r>
      <w:r>
        <w:rPr>
          <w:sz w:val="24"/>
        </w:rPr>
        <w:t>upoważnionych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pracy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SD;</w:t>
      </w:r>
    </w:p>
    <w:p w14:paraId="549A1DCB" w14:textId="77777777" w:rsidR="00071FA4" w:rsidRDefault="00000000">
      <w:pPr>
        <w:pStyle w:val="Akapitzlist"/>
        <w:numPr>
          <w:ilvl w:val="1"/>
          <w:numId w:val="5"/>
        </w:numPr>
        <w:tabs>
          <w:tab w:val="left" w:pos="2072"/>
          <w:tab w:val="left" w:pos="3717"/>
          <w:tab w:val="left" w:pos="5655"/>
          <w:tab w:val="left" w:pos="6554"/>
          <w:tab w:val="left" w:pos="8252"/>
          <w:tab w:val="left" w:pos="8698"/>
          <w:tab w:val="left" w:pos="9757"/>
        </w:tabs>
        <w:spacing w:line="360" w:lineRule="auto"/>
        <w:ind w:right="990"/>
        <w:rPr>
          <w:sz w:val="24"/>
        </w:rPr>
      </w:pPr>
      <w:r>
        <w:rPr>
          <w:spacing w:val="-2"/>
          <w:sz w:val="24"/>
        </w:rPr>
        <w:t>przekazywanie</w:t>
      </w:r>
      <w:r>
        <w:rPr>
          <w:sz w:val="24"/>
        </w:rPr>
        <w:tab/>
      </w:r>
      <w:r>
        <w:rPr>
          <w:spacing w:val="-2"/>
          <w:sz w:val="24"/>
        </w:rPr>
        <w:t>zaktualizowanych</w:t>
      </w:r>
      <w:r>
        <w:rPr>
          <w:sz w:val="24"/>
        </w:rPr>
        <w:tab/>
      </w:r>
      <w:r>
        <w:rPr>
          <w:spacing w:val="-2"/>
          <w:sz w:val="24"/>
        </w:rPr>
        <w:t>danych</w:t>
      </w:r>
      <w:r>
        <w:rPr>
          <w:sz w:val="24"/>
        </w:rPr>
        <w:tab/>
      </w:r>
      <w:r>
        <w:rPr>
          <w:spacing w:val="-2"/>
          <w:sz w:val="24"/>
        </w:rPr>
        <w:t>teleadresowych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2"/>
          <w:sz w:val="24"/>
        </w:rPr>
        <w:t>komórek</w:t>
      </w:r>
      <w:r>
        <w:rPr>
          <w:sz w:val="24"/>
        </w:rPr>
        <w:tab/>
      </w:r>
      <w:r>
        <w:rPr>
          <w:spacing w:val="-6"/>
          <w:sz w:val="24"/>
        </w:rPr>
        <w:t xml:space="preserve">SD </w:t>
      </w:r>
      <w:r>
        <w:rPr>
          <w:sz w:val="24"/>
        </w:rPr>
        <w:t>instytucji nadrzędnych, podległych i współpracujących w ramach SD WM.</w:t>
      </w:r>
    </w:p>
    <w:p w14:paraId="3775DFF8" w14:textId="77777777" w:rsidR="00071FA4" w:rsidRDefault="00000000">
      <w:pPr>
        <w:pStyle w:val="Akapitzlist"/>
        <w:numPr>
          <w:ilvl w:val="0"/>
          <w:numId w:val="5"/>
        </w:numPr>
        <w:tabs>
          <w:tab w:val="left" w:pos="1700"/>
        </w:tabs>
        <w:spacing w:before="0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obowiązków</w:t>
      </w:r>
      <w:r>
        <w:rPr>
          <w:spacing w:val="-3"/>
          <w:sz w:val="24"/>
        </w:rPr>
        <w:t xml:space="preserve"> </w:t>
      </w:r>
      <w:r>
        <w:rPr>
          <w:sz w:val="24"/>
        </w:rPr>
        <w:t>osoby</w:t>
      </w:r>
      <w:r>
        <w:rPr>
          <w:spacing w:val="-4"/>
          <w:sz w:val="24"/>
        </w:rPr>
        <w:t xml:space="preserve"> </w:t>
      </w:r>
      <w:r>
        <w:rPr>
          <w:sz w:val="24"/>
        </w:rPr>
        <w:t>pełniącej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SD </w:t>
      </w:r>
      <w:r>
        <w:rPr>
          <w:spacing w:val="-2"/>
          <w:sz w:val="24"/>
        </w:rPr>
        <w:t>należy:</w:t>
      </w:r>
    </w:p>
    <w:p w14:paraId="401E0429" w14:textId="77777777" w:rsidR="00071FA4" w:rsidRDefault="00000000">
      <w:pPr>
        <w:pStyle w:val="Akapitzlist"/>
        <w:numPr>
          <w:ilvl w:val="1"/>
          <w:numId w:val="5"/>
        </w:numPr>
        <w:tabs>
          <w:tab w:val="left" w:pos="2408"/>
        </w:tabs>
        <w:ind w:left="2408" w:hanging="707"/>
        <w:rPr>
          <w:sz w:val="24"/>
        </w:rPr>
      </w:pPr>
      <w:r>
        <w:rPr>
          <w:sz w:val="24"/>
        </w:rPr>
        <w:t>znajomość</w:t>
      </w:r>
      <w:r>
        <w:rPr>
          <w:spacing w:val="-7"/>
          <w:sz w:val="24"/>
        </w:rPr>
        <w:t xml:space="preserve"> </w:t>
      </w:r>
      <w:r>
        <w:rPr>
          <w:sz w:val="24"/>
        </w:rPr>
        <w:t>instrukcji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innych</w:t>
      </w:r>
      <w:r>
        <w:rPr>
          <w:spacing w:val="-4"/>
          <w:sz w:val="24"/>
        </w:rPr>
        <w:t xml:space="preserve"> </w:t>
      </w:r>
      <w:r>
        <w:rPr>
          <w:sz w:val="24"/>
        </w:rPr>
        <w:t>dokumentów</w:t>
      </w:r>
      <w:r>
        <w:rPr>
          <w:spacing w:val="-1"/>
          <w:sz w:val="24"/>
        </w:rPr>
        <w:t xml:space="preserve"> </w:t>
      </w:r>
      <w:r>
        <w:rPr>
          <w:sz w:val="24"/>
        </w:rPr>
        <w:t>regulujących</w:t>
      </w:r>
      <w:r>
        <w:rPr>
          <w:spacing w:val="-5"/>
          <w:sz w:val="24"/>
        </w:rPr>
        <w:t xml:space="preserve"> </w:t>
      </w:r>
      <w:r>
        <w:rPr>
          <w:sz w:val="24"/>
        </w:rPr>
        <w:t>pełnienie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SD;</w:t>
      </w:r>
    </w:p>
    <w:p w14:paraId="5A927548" w14:textId="77777777" w:rsidR="00071FA4" w:rsidRDefault="00000000">
      <w:pPr>
        <w:pStyle w:val="Akapitzlist"/>
        <w:numPr>
          <w:ilvl w:val="1"/>
          <w:numId w:val="5"/>
        </w:numPr>
        <w:tabs>
          <w:tab w:val="left" w:pos="2407"/>
        </w:tabs>
        <w:ind w:left="2407" w:hanging="706"/>
        <w:jc w:val="both"/>
        <w:rPr>
          <w:sz w:val="24"/>
        </w:rPr>
      </w:pPr>
      <w:r>
        <w:rPr>
          <w:sz w:val="24"/>
        </w:rPr>
        <w:t>znajomość</w:t>
      </w:r>
      <w:r>
        <w:rPr>
          <w:spacing w:val="-7"/>
          <w:sz w:val="24"/>
        </w:rPr>
        <w:t xml:space="preserve"> </w:t>
      </w:r>
      <w:r>
        <w:rPr>
          <w:sz w:val="24"/>
        </w:rPr>
        <w:t>struktury</w:t>
      </w:r>
      <w:r>
        <w:rPr>
          <w:spacing w:val="-3"/>
          <w:sz w:val="24"/>
        </w:rPr>
        <w:t xml:space="preserve"> </w:t>
      </w:r>
      <w:r>
        <w:rPr>
          <w:sz w:val="24"/>
        </w:rPr>
        <w:t>organizacyjnej</w:t>
      </w:r>
      <w:r>
        <w:rPr>
          <w:spacing w:val="-5"/>
          <w:sz w:val="24"/>
        </w:rPr>
        <w:t xml:space="preserve"> </w:t>
      </w:r>
      <w:r>
        <w:rPr>
          <w:sz w:val="24"/>
        </w:rPr>
        <w:t>SD</w:t>
      </w:r>
      <w:r>
        <w:rPr>
          <w:spacing w:val="-4"/>
          <w:sz w:val="24"/>
        </w:rPr>
        <w:t xml:space="preserve"> </w:t>
      </w:r>
      <w:r>
        <w:rPr>
          <w:sz w:val="24"/>
        </w:rPr>
        <w:t>jednostki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organizacyjnej;</w:t>
      </w:r>
    </w:p>
    <w:p w14:paraId="3FAA2392" w14:textId="77777777" w:rsidR="00071FA4" w:rsidRDefault="00000000">
      <w:pPr>
        <w:pStyle w:val="Akapitzlist"/>
        <w:numPr>
          <w:ilvl w:val="1"/>
          <w:numId w:val="5"/>
        </w:numPr>
        <w:tabs>
          <w:tab w:val="left" w:pos="2407"/>
          <w:tab w:val="left" w:pos="2432"/>
        </w:tabs>
        <w:spacing w:line="360" w:lineRule="auto"/>
        <w:ind w:left="2432" w:right="991" w:hanging="731"/>
        <w:jc w:val="both"/>
        <w:rPr>
          <w:sz w:val="24"/>
        </w:rPr>
      </w:pPr>
      <w:r>
        <w:rPr>
          <w:sz w:val="24"/>
        </w:rPr>
        <w:t>posiadanie oznaczenia umożliwiającego identyfikację pod kątem wykonywanych zadań i funkcji (identyfikatory opracowane we własnym zakresie według zasad przyjętych w jednostce organizacyjnej);</w:t>
      </w:r>
    </w:p>
    <w:p w14:paraId="7D237EC3" w14:textId="77777777" w:rsidR="00071FA4" w:rsidRDefault="00000000">
      <w:pPr>
        <w:pStyle w:val="Akapitzlist"/>
        <w:numPr>
          <w:ilvl w:val="1"/>
          <w:numId w:val="5"/>
        </w:numPr>
        <w:tabs>
          <w:tab w:val="left" w:pos="2407"/>
        </w:tabs>
        <w:spacing w:before="0"/>
        <w:ind w:left="2407" w:hanging="706"/>
        <w:jc w:val="both"/>
        <w:rPr>
          <w:sz w:val="24"/>
        </w:rPr>
      </w:pPr>
      <w:r>
        <w:rPr>
          <w:sz w:val="24"/>
        </w:rPr>
        <w:t>przestrzeganie</w:t>
      </w:r>
      <w:r>
        <w:rPr>
          <w:spacing w:val="56"/>
          <w:sz w:val="24"/>
        </w:rPr>
        <w:t xml:space="preserve"> </w:t>
      </w:r>
      <w:r>
        <w:rPr>
          <w:sz w:val="24"/>
        </w:rPr>
        <w:t>terminowości</w:t>
      </w:r>
      <w:r>
        <w:rPr>
          <w:spacing w:val="59"/>
          <w:sz w:val="24"/>
        </w:rPr>
        <w:t xml:space="preserve"> </w:t>
      </w:r>
      <w:r>
        <w:rPr>
          <w:sz w:val="24"/>
        </w:rPr>
        <w:t>składania</w:t>
      </w:r>
      <w:r>
        <w:rPr>
          <w:spacing w:val="59"/>
          <w:sz w:val="24"/>
        </w:rPr>
        <w:t xml:space="preserve"> </w:t>
      </w:r>
      <w:r>
        <w:rPr>
          <w:sz w:val="24"/>
        </w:rPr>
        <w:t>raportów</w:t>
      </w:r>
      <w:r>
        <w:rPr>
          <w:spacing w:val="58"/>
          <w:sz w:val="24"/>
        </w:rPr>
        <w:t xml:space="preserve"> </w:t>
      </w:r>
      <w:r>
        <w:rPr>
          <w:sz w:val="24"/>
        </w:rPr>
        <w:t>i</w:t>
      </w:r>
      <w:r>
        <w:rPr>
          <w:spacing w:val="58"/>
          <w:sz w:val="24"/>
        </w:rPr>
        <w:t xml:space="preserve"> </w:t>
      </w:r>
      <w:r>
        <w:rPr>
          <w:sz w:val="24"/>
        </w:rPr>
        <w:t>przesyłania</w:t>
      </w:r>
      <w:r>
        <w:rPr>
          <w:spacing w:val="59"/>
          <w:sz w:val="24"/>
        </w:rPr>
        <w:t xml:space="preserve"> </w:t>
      </w:r>
      <w:r>
        <w:rPr>
          <w:sz w:val="24"/>
        </w:rPr>
        <w:t>informacji</w:t>
      </w:r>
      <w:r>
        <w:rPr>
          <w:spacing w:val="59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55C3002A" w14:textId="77777777" w:rsidR="00071FA4" w:rsidRDefault="00000000">
      <w:pPr>
        <w:pStyle w:val="Tekstpodstawowy"/>
        <w:spacing w:before="138"/>
        <w:ind w:left="2432"/>
        <w:rPr>
          <w:sz w:val="20"/>
        </w:rPr>
      </w:pPr>
      <w:r>
        <w:t>przyjętym</w:t>
      </w:r>
      <w:r>
        <w:rPr>
          <w:spacing w:val="-4"/>
        </w:rPr>
        <w:t xml:space="preserve"> </w:t>
      </w:r>
      <w:r>
        <w:t>cyklu</w:t>
      </w:r>
      <w:r>
        <w:rPr>
          <w:spacing w:val="-3"/>
        </w:rPr>
        <w:t xml:space="preserve"> </w:t>
      </w:r>
      <w:r>
        <w:rPr>
          <w:spacing w:val="-2"/>
        </w:rPr>
        <w:t>dobowym;</w:t>
      </w:r>
    </w:p>
    <w:p w14:paraId="34EA38E1" w14:textId="77777777" w:rsidR="00071FA4" w:rsidRDefault="00000000">
      <w:pPr>
        <w:pStyle w:val="Akapitzlist"/>
        <w:numPr>
          <w:ilvl w:val="1"/>
          <w:numId w:val="5"/>
        </w:numPr>
        <w:tabs>
          <w:tab w:val="left" w:pos="2407"/>
        </w:tabs>
        <w:ind w:left="2407" w:hanging="706"/>
        <w:jc w:val="both"/>
        <w:rPr>
          <w:sz w:val="24"/>
        </w:rPr>
      </w:pPr>
      <w:r>
        <w:rPr>
          <w:sz w:val="24"/>
        </w:rPr>
        <w:t>znajomość</w:t>
      </w:r>
      <w:r>
        <w:rPr>
          <w:spacing w:val="-7"/>
          <w:sz w:val="24"/>
        </w:rPr>
        <w:t xml:space="preserve"> </w:t>
      </w:r>
      <w:r>
        <w:rPr>
          <w:sz w:val="24"/>
        </w:rPr>
        <w:t>sygnałów</w:t>
      </w:r>
      <w:r>
        <w:rPr>
          <w:spacing w:val="-4"/>
          <w:sz w:val="24"/>
        </w:rPr>
        <w:t xml:space="preserve"> </w:t>
      </w:r>
      <w:r>
        <w:rPr>
          <w:sz w:val="24"/>
        </w:rPr>
        <w:t>powszechnego</w:t>
      </w:r>
      <w:r>
        <w:rPr>
          <w:spacing w:val="-1"/>
          <w:sz w:val="24"/>
        </w:rPr>
        <w:t xml:space="preserve"> </w:t>
      </w:r>
      <w:r>
        <w:rPr>
          <w:sz w:val="24"/>
        </w:rPr>
        <w:t>ostrzegania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alarmowania;</w:t>
      </w:r>
    </w:p>
    <w:p w14:paraId="1894DF9D" w14:textId="083722A4" w:rsidR="00071FA4" w:rsidRDefault="00000000">
      <w:pPr>
        <w:pStyle w:val="Akapitzlist"/>
        <w:numPr>
          <w:ilvl w:val="1"/>
          <w:numId w:val="5"/>
        </w:numPr>
        <w:tabs>
          <w:tab w:val="left" w:pos="2407"/>
          <w:tab w:val="left" w:pos="2432"/>
        </w:tabs>
        <w:spacing w:line="360" w:lineRule="auto"/>
        <w:ind w:left="2432" w:right="990" w:hanging="731"/>
        <w:jc w:val="both"/>
        <w:rPr>
          <w:sz w:val="24"/>
        </w:rPr>
        <w:sectPr w:rsidR="00071FA4">
          <w:pgSz w:w="11906" w:h="16838"/>
          <w:pgMar w:top="1340" w:right="425" w:bottom="280" w:left="425" w:header="0" w:footer="0" w:gutter="0"/>
          <w:cols w:space="708"/>
          <w:formProt w:val="0"/>
          <w:docGrid w:linePitch="100" w:charSpace="4096"/>
        </w:sectPr>
      </w:pPr>
      <w:r>
        <w:rPr>
          <w:sz w:val="24"/>
        </w:rPr>
        <w:t>umiejętność posługiwania się urządzeniami teleinformatycznymi oraz biurowymi, znajdującymi się na wyposażaniu pomieszczenia, w którym pełniony</w:t>
      </w:r>
      <w:r w:rsidR="00346F73">
        <w:rPr>
          <w:sz w:val="24"/>
        </w:rPr>
        <w:t xml:space="preserve"> </w:t>
      </w:r>
      <w:r>
        <w:rPr>
          <w:sz w:val="24"/>
        </w:rPr>
        <w:t>jest dyżur;</w:t>
      </w:r>
    </w:p>
    <w:p w14:paraId="225355A4" w14:textId="77777777" w:rsidR="00071FA4" w:rsidRDefault="00000000">
      <w:pPr>
        <w:pStyle w:val="Akapitzlist"/>
        <w:numPr>
          <w:ilvl w:val="1"/>
          <w:numId w:val="5"/>
        </w:numPr>
        <w:tabs>
          <w:tab w:val="left" w:pos="2408"/>
          <w:tab w:val="left" w:pos="2432"/>
        </w:tabs>
        <w:spacing w:before="60" w:line="360" w:lineRule="auto"/>
        <w:ind w:left="2432" w:right="990" w:hanging="731"/>
        <w:rPr>
          <w:sz w:val="24"/>
        </w:rPr>
      </w:pPr>
      <w:r>
        <w:rPr>
          <w:sz w:val="24"/>
        </w:rPr>
        <w:lastRenderedPageBreak/>
        <w:t>przestrzeganie</w:t>
      </w:r>
      <w:r>
        <w:rPr>
          <w:spacing w:val="40"/>
          <w:sz w:val="24"/>
        </w:rPr>
        <w:t xml:space="preserve"> </w:t>
      </w:r>
      <w:r>
        <w:rPr>
          <w:sz w:val="24"/>
        </w:rPr>
        <w:t>przepisów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ochronie</w:t>
      </w:r>
      <w:r>
        <w:rPr>
          <w:spacing w:val="40"/>
          <w:sz w:val="24"/>
        </w:rPr>
        <w:t xml:space="preserve"> </w:t>
      </w:r>
      <w:r>
        <w:rPr>
          <w:sz w:val="24"/>
        </w:rPr>
        <w:t>informacji</w:t>
      </w:r>
      <w:r>
        <w:rPr>
          <w:spacing w:val="40"/>
          <w:sz w:val="24"/>
        </w:rPr>
        <w:t xml:space="preserve"> </w:t>
      </w:r>
      <w:r>
        <w:rPr>
          <w:sz w:val="24"/>
        </w:rPr>
        <w:t>niejawnych</w:t>
      </w:r>
      <w:r>
        <w:rPr>
          <w:spacing w:val="40"/>
          <w:sz w:val="24"/>
        </w:rPr>
        <w:t xml:space="preserve"> </w:t>
      </w:r>
      <w:r>
        <w:rPr>
          <w:sz w:val="24"/>
        </w:rPr>
        <w:t>oraz</w:t>
      </w:r>
      <w:r>
        <w:rPr>
          <w:spacing w:val="40"/>
          <w:sz w:val="24"/>
        </w:rPr>
        <w:t xml:space="preserve"> </w:t>
      </w:r>
      <w:r>
        <w:rPr>
          <w:sz w:val="24"/>
        </w:rPr>
        <w:t>posiadanie uprawnienia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dostępu</w:t>
      </w:r>
      <w:r>
        <w:rPr>
          <w:spacing w:val="80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informacji</w:t>
      </w:r>
      <w:r>
        <w:rPr>
          <w:spacing w:val="80"/>
          <w:sz w:val="24"/>
        </w:rPr>
        <w:t xml:space="preserve"> </w:t>
      </w:r>
      <w:r>
        <w:rPr>
          <w:sz w:val="24"/>
        </w:rPr>
        <w:t>niejawnej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klauzuli</w:t>
      </w:r>
      <w:r>
        <w:rPr>
          <w:spacing w:val="80"/>
          <w:sz w:val="24"/>
        </w:rPr>
        <w:t xml:space="preserve"> </w:t>
      </w:r>
      <w:r>
        <w:rPr>
          <w:sz w:val="24"/>
        </w:rPr>
        <w:t>co</w:t>
      </w:r>
      <w:r>
        <w:rPr>
          <w:spacing w:val="80"/>
          <w:sz w:val="24"/>
        </w:rPr>
        <w:t xml:space="preserve"> </w:t>
      </w:r>
      <w:r>
        <w:rPr>
          <w:sz w:val="24"/>
        </w:rPr>
        <w:t>najmniej</w:t>
      </w:r>
    </w:p>
    <w:p w14:paraId="7209329E" w14:textId="77777777" w:rsidR="00071FA4" w:rsidRDefault="00000000">
      <w:pPr>
        <w:pStyle w:val="Tekstpodstawowy"/>
        <w:ind w:left="2432" w:hanging="360"/>
      </w:pPr>
      <w:r>
        <w:rPr>
          <w:spacing w:val="-2"/>
        </w:rPr>
        <w:tab/>
        <w:t>„zastrzeżone”;</w:t>
      </w:r>
    </w:p>
    <w:p w14:paraId="65E7C085" w14:textId="77777777" w:rsidR="00071FA4" w:rsidRDefault="00000000">
      <w:pPr>
        <w:pStyle w:val="Akapitzlist"/>
        <w:numPr>
          <w:ilvl w:val="1"/>
          <w:numId w:val="5"/>
        </w:numPr>
        <w:tabs>
          <w:tab w:val="left" w:pos="2408"/>
          <w:tab w:val="left" w:pos="2433"/>
        </w:tabs>
        <w:spacing w:line="360" w:lineRule="auto"/>
        <w:ind w:left="2433" w:right="991" w:hanging="731"/>
        <w:rPr>
          <w:sz w:val="24"/>
        </w:rPr>
      </w:pPr>
      <w:r>
        <w:rPr>
          <w:sz w:val="24"/>
        </w:rPr>
        <w:t>umiejętność</w:t>
      </w:r>
      <w:r>
        <w:rPr>
          <w:spacing w:val="35"/>
          <w:sz w:val="24"/>
        </w:rPr>
        <w:t xml:space="preserve"> </w:t>
      </w:r>
      <w:r>
        <w:rPr>
          <w:sz w:val="24"/>
        </w:rPr>
        <w:t>posługiwania</w:t>
      </w:r>
      <w:r>
        <w:rPr>
          <w:spacing w:val="34"/>
          <w:sz w:val="24"/>
        </w:rPr>
        <w:t xml:space="preserve"> </w:t>
      </w:r>
      <w:r>
        <w:rPr>
          <w:sz w:val="24"/>
        </w:rPr>
        <w:t>się</w:t>
      </w:r>
      <w:r>
        <w:rPr>
          <w:spacing w:val="34"/>
          <w:sz w:val="24"/>
        </w:rPr>
        <w:t xml:space="preserve"> </w:t>
      </w:r>
      <w:r>
        <w:rPr>
          <w:sz w:val="24"/>
        </w:rPr>
        <w:t>obowiązującymi</w:t>
      </w:r>
      <w:r>
        <w:rPr>
          <w:spacing w:val="35"/>
          <w:sz w:val="24"/>
        </w:rPr>
        <w:t xml:space="preserve"> </w:t>
      </w:r>
      <w:r>
        <w:rPr>
          <w:sz w:val="24"/>
        </w:rPr>
        <w:t>dokumentami</w:t>
      </w:r>
      <w:r>
        <w:rPr>
          <w:spacing w:val="35"/>
          <w:sz w:val="24"/>
        </w:rPr>
        <w:t xml:space="preserve"> </w:t>
      </w:r>
      <w:r>
        <w:rPr>
          <w:sz w:val="24"/>
        </w:rPr>
        <w:t>oraz</w:t>
      </w:r>
      <w:r>
        <w:rPr>
          <w:spacing w:val="34"/>
          <w:sz w:val="24"/>
        </w:rPr>
        <w:t xml:space="preserve"> </w:t>
      </w:r>
      <w:r>
        <w:rPr>
          <w:sz w:val="24"/>
        </w:rPr>
        <w:t>systemami do szyfrowania informacji, w przypadku ich posiadania;</w:t>
      </w:r>
    </w:p>
    <w:p w14:paraId="06D1A887" w14:textId="77777777" w:rsidR="00071FA4" w:rsidRDefault="00000000">
      <w:pPr>
        <w:pStyle w:val="Akapitzlist"/>
        <w:numPr>
          <w:ilvl w:val="1"/>
          <w:numId w:val="5"/>
        </w:numPr>
        <w:tabs>
          <w:tab w:val="left" w:pos="2408"/>
          <w:tab w:val="left" w:pos="3531"/>
          <w:tab w:val="left" w:pos="5386"/>
          <w:tab w:val="left" w:pos="6922"/>
          <w:tab w:val="left" w:pos="7458"/>
          <w:tab w:val="left" w:pos="8101"/>
          <w:tab w:val="left" w:pos="8983"/>
        </w:tabs>
        <w:spacing w:before="0"/>
        <w:ind w:left="2408" w:hanging="706"/>
        <w:rPr>
          <w:sz w:val="24"/>
        </w:rPr>
      </w:pPr>
      <w:r>
        <w:rPr>
          <w:spacing w:val="-2"/>
          <w:sz w:val="24"/>
        </w:rPr>
        <w:t>właściwe</w:t>
      </w:r>
      <w:r>
        <w:rPr>
          <w:sz w:val="24"/>
        </w:rPr>
        <w:tab/>
      </w:r>
      <w:r>
        <w:rPr>
          <w:spacing w:val="-2"/>
          <w:sz w:val="24"/>
        </w:rPr>
        <w:t>przechowywanie</w:t>
      </w:r>
      <w:r>
        <w:rPr>
          <w:sz w:val="24"/>
        </w:rPr>
        <w:tab/>
      </w:r>
      <w:r>
        <w:rPr>
          <w:spacing w:val="-2"/>
          <w:sz w:val="24"/>
        </w:rPr>
        <w:t>dokumentacji</w:t>
      </w:r>
      <w:r>
        <w:rPr>
          <w:sz w:val="24"/>
        </w:rPr>
        <w:tab/>
      </w:r>
      <w:r>
        <w:rPr>
          <w:spacing w:val="-5"/>
          <w:sz w:val="24"/>
        </w:rPr>
        <w:t>SD</w:t>
      </w:r>
      <w:r>
        <w:rPr>
          <w:sz w:val="24"/>
        </w:rPr>
        <w:tab/>
      </w:r>
      <w:r>
        <w:rPr>
          <w:spacing w:val="-4"/>
          <w:sz w:val="24"/>
        </w:rPr>
        <w:t>oraz</w:t>
      </w:r>
      <w:r>
        <w:rPr>
          <w:sz w:val="24"/>
        </w:rPr>
        <w:tab/>
      </w:r>
      <w:r>
        <w:rPr>
          <w:spacing w:val="-2"/>
          <w:sz w:val="24"/>
        </w:rPr>
        <w:t>innych</w:t>
      </w:r>
      <w:r>
        <w:rPr>
          <w:sz w:val="24"/>
        </w:rPr>
        <w:tab/>
      </w:r>
      <w:r>
        <w:rPr>
          <w:spacing w:val="-2"/>
          <w:sz w:val="24"/>
        </w:rPr>
        <w:t>materiałów</w:t>
      </w:r>
    </w:p>
    <w:p w14:paraId="343B0056" w14:textId="77777777" w:rsidR="00071FA4" w:rsidRDefault="00000000">
      <w:pPr>
        <w:pStyle w:val="Tekstpodstawowy"/>
        <w:spacing w:before="138"/>
        <w:ind w:left="2432" w:hanging="360"/>
        <w:jc w:val="both"/>
      </w:pPr>
      <w:r>
        <w:tab/>
        <w:t>zleconych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przechowywania</w:t>
      </w:r>
      <w:r>
        <w:rPr>
          <w:spacing w:val="-2"/>
        </w:rPr>
        <w:t xml:space="preserve"> </w:t>
      </w:r>
      <w:r>
        <w:t>przez</w:t>
      </w:r>
      <w:r>
        <w:rPr>
          <w:spacing w:val="-3"/>
        </w:rPr>
        <w:t xml:space="preserve"> </w:t>
      </w:r>
      <w:r>
        <w:rPr>
          <w:spacing w:val="-2"/>
        </w:rPr>
        <w:t>przełożonych;</w:t>
      </w:r>
    </w:p>
    <w:p w14:paraId="5688AD0C" w14:textId="77777777" w:rsidR="00071FA4" w:rsidRDefault="00000000">
      <w:pPr>
        <w:pStyle w:val="Akapitzlist"/>
        <w:numPr>
          <w:ilvl w:val="1"/>
          <w:numId w:val="5"/>
        </w:numPr>
        <w:tabs>
          <w:tab w:val="left" w:pos="2407"/>
          <w:tab w:val="left" w:pos="2432"/>
        </w:tabs>
        <w:spacing w:line="360" w:lineRule="auto"/>
        <w:ind w:left="2432" w:right="991" w:hanging="731"/>
        <w:jc w:val="both"/>
        <w:rPr>
          <w:sz w:val="24"/>
        </w:rPr>
      </w:pPr>
      <w:r>
        <w:rPr>
          <w:sz w:val="24"/>
        </w:rPr>
        <w:t>przestrzeganie przepisów przeciwpożarowych, bezpieczeństwa i higieny pracy przy posługiwaniu się urządzeniami technicznymi oraz dbanie o porządek i estetykę pomieszczenia, w którym pełniony jest SD.</w:t>
      </w:r>
    </w:p>
    <w:p w14:paraId="54637BFA" w14:textId="77777777" w:rsidR="00071FA4" w:rsidRDefault="00071FA4">
      <w:pPr>
        <w:pStyle w:val="Tekstpodstawowy"/>
        <w:spacing w:before="137"/>
      </w:pPr>
    </w:p>
    <w:p w14:paraId="0797FEC4" w14:textId="77777777" w:rsidR="00071FA4" w:rsidRDefault="00000000">
      <w:pPr>
        <w:pStyle w:val="Nagwek1"/>
        <w:numPr>
          <w:ilvl w:val="0"/>
          <w:numId w:val="1"/>
        </w:numPr>
        <w:tabs>
          <w:tab w:val="left" w:pos="1701"/>
        </w:tabs>
        <w:spacing w:before="1"/>
        <w:ind w:left="1701" w:hanging="769"/>
      </w:pPr>
      <w:r>
        <w:t>Obieg</w:t>
      </w:r>
      <w:r>
        <w:rPr>
          <w:b w:val="0"/>
          <w:spacing w:val="-3"/>
        </w:rPr>
        <w:t xml:space="preserve"> </w:t>
      </w:r>
      <w:r>
        <w:rPr>
          <w:spacing w:val="-2"/>
        </w:rPr>
        <w:t>informacji</w:t>
      </w:r>
    </w:p>
    <w:p w14:paraId="6D15499E" w14:textId="77777777" w:rsidR="00071FA4" w:rsidRDefault="00000000">
      <w:pPr>
        <w:pStyle w:val="Akapitzlist"/>
        <w:numPr>
          <w:ilvl w:val="0"/>
          <w:numId w:val="4"/>
        </w:numPr>
        <w:tabs>
          <w:tab w:val="left" w:pos="2061"/>
        </w:tabs>
        <w:ind w:left="2061"/>
        <w:rPr>
          <w:sz w:val="24"/>
        </w:rPr>
      </w:pPr>
      <w:r>
        <w:rPr>
          <w:sz w:val="24"/>
        </w:rPr>
        <w:t>Dla</w:t>
      </w:r>
      <w:r>
        <w:rPr>
          <w:spacing w:val="-6"/>
          <w:sz w:val="24"/>
        </w:rPr>
        <w:t xml:space="preserve"> </w:t>
      </w:r>
      <w:r>
        <w:rPr>
          <w:sz w:val="24"/>
        </w:rPr>
        <w:t>potrzeb</w:t>
      </w:r>
      <w:r>
        <w:rPr>
          <w:spacing w:val="-2"/>
          <w:sz w:val="24"/>
        </w:rPr>
        <w:t xml:space="preserve"> </w:t>
      </w:r>
      <w:r>
        <w:rPr>
          <w:sz w:val="24"/>
        </w:rPr>
        <w:t>obiegu</w:t>
      </w:r>
      <w:r>
        <w:rPr>
          <w:spacing w:val="-2"/>
          <w:sz w:val="24"/>
        </w:rPr>
        <w:t xml:space="preserve"> </w:t>
      </w:r>
      <w:r>
        <w:rPr>
          <w:sz w:val="24"/>
        </w:rPr>
        <w:t>informacji</w:t>
      </w:r>
      <w:r>
        <w:rPr>
          <w:spacing w:val="-3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SD WGMW</w:t>
      </w:r>
      <w:r>
        <w:rPr>
          <w:spacing w:val="-3"/>
          <w:sz w:val="24"/>
        </w:rPr>
        <w:t xml:space="preserve"> </w:t>
      </w:r>
      <w:r>
        <w:rPr>
          <w:sz w:val="24"/>
        </w:rPr>
        <w:t>obowiązują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raporty:</w:t>
      </w:r>
    </w:p>
    <w:p w14:paraId="64B616E0" w14:textId="77777777" w:rsidR="00071FA4" w:rsidRDefault="00000000">
      <w:pPr>
        <w:pStyle w:val="Akapitzlist"/>
        <w:numPr>
          <w:ilvl w:val="1"/>
          <w:numId w:val="4"/>
        </w:numPr>
        <w:tabs>
          <w:tab w:val="left" w:pos="2071"/>
        </w:tabs>
        <w:ind w:left="2071" w:hanging="359"/>
        <w:rPr>
          <w:sz w:val="24"/>
        </w:rPr>
      </w:pPr>
      <w:r>
        <w:rPr>
          <w:spacing w:val="-2"/>
          <w:sz w:val="24"/>
        </w:rPr>
        <w:t>dobowy;</w:t>
      </w:r>
    </w:p>
    <w:p w14:paraId="38987F8B" w14:textId="77777777" w:rsidR="00071FA4" w:rsidRDefault="00000000">
      <w:pPr>
        <w:pStyle w:val="Akapitzlist"/>
        <w:numPr>
          <w:ilvl w:val="1"/>
          <w:numId w:val="4"/>
        </w:numPr>
        <w:tabs>
          <w:tab w:val="left" w:pos="2071"/>
        </w:tabs>
        <w:ind w:left="2071" w:hanging="359"/>
        <w:rPr>
          <w:sz w:val="24"/>
        </w:rPr>
      </w:pPr>
      <w:r>
        <w:rPr>
          <w:spacing w:val="-2"/>
          <w:sz w:val="24"/>
        </w:rPr>
        <w:t>doraźny;</w:t>
      </w:r>
    </w:p>
    <w:p w14:paraId="4D61CE1D" w14:textId="77777777" w:rsidR="00071FA4" w:rsidRDefault="00000000">
      <w:pPr>
        <w:pStyle w:val="Akapitzlist"/>
        <w:numPr>
          <w:ilvl w:val="1"/>
          <w:numId w:val="4"/>
        </w:numPr>
        <w:tabs>
          <w:tab w:val="left" w:pos="2068"/>
        </w:tabs>
        <w:ind w:left="2068" w:hanging="356"/>
        <w:rPr>
          <w:sz w:val="24"/>
        </w:rPr>
      </w:pPr>
      <w:r>
        <w:rPr>
          <w:spacing w:val="-2"/>
          <w:sz w:val="24"/>
        </w:rPr>
        <w:t>sytuacyjny.</w:t>
      </w:r>
    </w:p>
    <w:p w14:paraId="3C2D077A" w14:textId="77777777" w:rsidR="00071FA4" w:rsidRDefault="00000000">
      <w:pPr>
        <w:pStyle w:val="Akapitzlist"/>
        <w:numPr>
          <w:ilvl w:val="0"/>
          <w:numId w:val="4"/>
        </w:numPr>
        <w:tabs>
          <w:tab w:val="left" w:pos="2061"/>
        </w:tabs>
        <w:ind w:left="2061"/>
        <w:rPr>
          <w:sz w:val="24"/>
        </w:rPr>
      </w:pPr>
      <w:r>
        <w:rPr>
          <w:sz w:val="24"/>
        </w:rPr>
        <w:t>Raport</w:t>
      </w:r>
      <w:r>
        <w:rPr>
          <w:spacing w:val="51"/>
          <w:sz w:val="24"/>
        </w:rPr>
        <w:t xml:space="preserve"> </w:t>
      </w:r>
      <w:r>
        <w:rPr>
          <w:sz w:val="24"/>
        </w:rPr>
        <w:t>dobowy</w:t>
      </w:r>
      <w:r>
        <w:rPr>
          <w:spacing w:val="53"/>
          <w:sz w:val="24"/>
        </w:rPr>
        <w:t xml:space="preserve"> </w:t>
      </w:r>
      <w:r>
        <w:rPr>
          <w:sz w:val="24"/>
        </w:rPr>
        <w:t>składa</w:t>
      </w:r>
      <w:r>
        <w:rPr>
          <w:spacing w:val="54"/>
          <w:sz w:val="24"/>
        </w:rPr>
        <w:t xml:space="preserve"> </w:t>
      </w:r>
      <w:r>
        <w:rPr>
          <w:sz w:val="24"/>
        </w:rPr>
        <w:t>się</w:t>
      </w:r>
      <w:r>
        <w:rPr>
          <w:spacing w:val="53"/>
          <w:sz w:val="24"/>
        </w:rPr>
        <w:t xml:space="preserve"> </w:t>
      </w:r>
      <w:r>
        <w:rPr>
          <w:sz w:val="24"/>
        </w:rPr>
        <w:t>cyklicznie</w:t>
      </w:r>
      <w:r>
        <w:rPr>
          <w:spacing w:val="55"/>
          <w:sz w:val="24"/>
        </w:rPr>
        <w:t xml:space="preserve"> </w:t>
      </w:r>
      <w:r>
        <w:rPr>
          <w:sz w:val="24"/>
        </w:rPr>
        <w:t>w</w:t>
      </w:r>
      <w:r>
        <w:rPr>
          <w:spacing w:val="53"/>
          <w:sz w:val="24"/>
        </w:rPr>
        <w:t xml:space="preserve"> </w:t>
      </w:r>
      <w:r>
        <w:rPr>
          <w:sz w:val="24"/>
        </w:rPr>
        <w:t>wyznaczonych</w:t>
      </w:r>
      <w:r>
        <w:rPr>
          <w:spacing w:val="54"/>
          <w:sz w:val="24"/>
        </w:rPr>
        <w:t xml:space="preserve"> </w:t>
      </w:r>
      <w:r>
        <w:rPr>
          <w:sz w:val="24"/>
        </w:rPr>
        <w:t>terminach</w:t>
      </w:r>
      <w:r>
        <w:rPr>
          <w:spacing w:val="55"/>
          <w:sz w:val="24"/>
        </w:rPr>
        <w:t xml:space="preserve"> </w:t>
      </w:r>
      <w:r>
        <w:rPr>
          <w:sz w:val="24"/>
        </w:rPr>
        <w:t>i</w:t>
      </w:r>
      <w:r>
        <w:rPr>
          <w:spacing w:val="53"/>
          <w:sz w:val="24"/>
        </w:rPr>
        <w:t xml:space="preserve"> </w:t>
      </w:r>
      <w:r>
        <w:rPr>
          <w:sz w:val="24"/>
        </w:rPr>
        <w:t>zawiera</w:t>
      </w:r>
      <w:r>
        <w:rPr>
          <w:spacing w:val="55"/>
          <w:sz w:val="24"/>
        </w:rPr>
        <w:t xml:space="preserve"> </w:t>
      </w:r>
      <w:r>
        <w:rPr>
          <w:spacing w:val="-10"/>
          <w:sz w:val="24"/>
        </w:rPr>
        <w:t>w</w:t>
      </w:r>
    </w:p>
    <w:p w14:paraId="26849E1A" w14:textId="77777777" w:rsidR="00071FA4" w:rsidRDefault="00000000">
      <w:pPr>
        <w:pStyle w:val="Tekstpodstawowy"/>
        <w:spacing w:before="137"/>
        <w:ind w:left="2061" w:hanging="360"/>
      </w:pPr>
      <w:r>
        <w:t>szczególności</w:t>
      </w:r>
      <w:r>
        <w:rPr>
          <w:spacing w:val="-7"/>
        </w:rPr>
        <w:t xml:space="preserve"> </w:t>
      </w:r>
      <w:r>
        <w:t>następujące</w:t>
      </w:r>
      <w:r>
        <w:rPr>
          <w:spacing w:val="-7"/>
        </w:rPr>
        <w:t xml:space="preserve"> </w:t>
      </w:r>
      <w:r>
        <w:rPr>
          <w:spacing w:val="-2"/>
        </w:rPr>
        <w:t>informacje:</w:t>
      </w:r>
    </w:p>
    <w:p w14:paraId="48B20990" w14:textId="77777777" w:rsidR="00071FA4" w:rsidRDefault="00000000">
      <w:pPr>
        <w:pStyle w:val="Akapitzlist"/>
        <w:numPr>
          <w:ilvl w:val="0"/>
          <w:numId w:val="3"/>
        </w:numPr>
        <w:tabs>
          <w:tab w:val="left" w:pos="2071"/>
        </w:tabs>
        <w:ind w:left="2071" w:hanging="359"/>
        <w:rPr>
          <w:sz w:val="24"/>
        </w:rPr>
      </w:pPr>
      <w:r>
        <w:rPr>
          <w:sz w:val="24"/>
        </w:rPr>
        <w:t>istotne</w:t>
      </w:r>
      <w:r>
        <w:rPr>
          <w:spacing w:val="-6"/>
          <w:sz w:val="24"/>
        </w:rPr>
        <w:t xml:space="preserve"> </w:t>
      </w:r>
      <w:r>
        <w:rPr>
          <w:sz w:val="24"/>
        </w:rPr>
        <w:t>zdarzenia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zagrożenia</w:t>
      </w:r>
      <w:r>
        <w:rPr>
          <w:spacing w:val="-4"/>
          <w:sz w:val="24"/>
        </w:rPr>
        <w:t xml:space="preserve"> </w:t>
      </w:r>
      <w:r>
        <w:rPr>
          <w:sz w:val="24"/>
        </w:rPr>
        <w:t>stwierdzone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ciągu</w:t>
      </w:r>
      <w:r>
        <w:rPr>
          <w:spacing w:val="-3"/>
          <w:sz w:val="24"/>
        </w:rPr>
        <w:t xml:space="preserve"> </w:t>
      </w:r>
      <w:r>
        <w:rPr>
          <w:sz w:val="24"/>
        </w:rPr>
        <w:t>minionej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doby;</w:t>
      </w:r>
    </w:p>
    <w:p w14:paraId="7125A30A" w14:textId="77777777" w:rsidR="00071FA4" w:rsidRDefault="00000000">
      <w:pPr>
        <w:pStyle w:val="Akapitzlist"/>
        <w:numPr>
          <w:ilvl w:val="0"/>
          <w:numId w:val="3"/>
        </w:numPr>
        <w:tabs>
          <w:tab w:val="left" w:pos="2072"/>
        </w:tabs>
        <w:ind w:hanging="359"/>
        <w:rPr>
          <w:sz w:val="24"/>
        </w:rPr>
      </w:pPr>
      <w:r>
        <w:rPr>
          <w:sz w:val="24"/>
        </w:rPr>
        <w:t>zidentyfikowane</w:t>
      </w:r>
      <w:r>
        <w:rPr>
          <w:spacing w:val="-7"/>
          <w:sz w:val="24"/>
        </w:rPr>
        <w:t xml:space="preserve"> </w:t>
      </w:r>
      <w:r>
        <w:rPr>
          <w:sz w:val="24"/>
        </w:rPr>
        <w:t>potencjalne</w:t>
      </w:r>
      <w:r>
        <w:rPr>
          <w:spacing w:val="-5"/>
          <w:sz w:val="24"/>
        </w:rPr>
        <w:t xml:space="preserve"> </w:t>
      </w:r>
      <w:r>
        <w:rPr>
          <w:sz w:val="24"/>
        </w:rPr>
        <w:t>zagrożenia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ich</w:t>
      </w:r>
      <w:r>
        <w:rPr>
          <w:spacing w:val="-4"/>
          <w:sz w:val="24"/>
        </w:rPr>
        <w:t xml:space="preserve"> </w:t>
      </w:r>
      <w:r>
        <w:rPr>
          <w:sz w:val="24"/>
        </w:rPr>
        <w:t>możliwe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skutki;</w:t>
      </w:r>
    </w:p>
    <w:p w14:paraId="4BECACA5" w14:textId="77777777" w:rsidR="00071FA4" w:rsidRDefault="00000000">
      <w:pPr>
        <w:pStyle w:val="Akapitzlist"/>
        <w:numPr>
          <w:ilvl w:val="0"/>
          <w:numId w:val="3"/>
        </w:numPr>
        <w:tabs>
          <w:tab w:val="left" w:pos="2072"/>
        </w:tabs>
        <w:ind w:hanging="359"/>
        <w:rPr>
          <w:sz w:val="24"/>
        </w:rPr>
      </w:pPr>
      <w:r>
        <w:rPr>
          <w:sz w:val="24"/>
        </w:rPr>
        <w:t>działania</w:t>
      </w:r>
      <w:r>
        <w:rPr>
          <w:spacing w:val="-7"/>
          <w:sz w:val="24"/>
        </w:rPr>
        <w:t xml:space="preserve"> </w:t>
      </w:r>
      <w:r>
        <w:rPr>
          <w:sz w:val="24"/>
        </w:rPr>
        <w:t>planowane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4"/>
          <w:sz w:val="24"/>
        </w:rPr>
        <w:t xml:space="preserve"> </w:t>
      </w:r>
      <w:r>
        <w:rPr>
          <w:sz w:val="24"/>
        </w:rPr>
        <w:t>związku</w:t>
      </w:r>
      <w:r>
        <w:rPr>
          <w:spacing w:val="-4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zdarzeniami</w:t>
      </w:r>
      <w:r>
        <w:rPr>
          <w:spacing w:val="-2"/>
          <w:sz w:val="24"/>
        </w:rPr>
        <w:t xml:space="preserve"> </w:t>
      </w:r>
      <w:r>
        <w:rPr>
          <w:sz w:val="24"/>
        </w:rPr>
        <w:t>lub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zagrożeniami;</w:t>
      </w:r>
    </w:p>
    <w:p w14:paraId="51A81314" w14:textId="02EF65A3" w:rsidR="00071FA4" w:rsidRDefault="00000000">
      <w:pPr>
        <w:pStyle w:val="Akapitzlist"/>
        <w:numPr>
          <w:ilvl w:val="0"/>
          <w:numId w:val="3"/>
        </w:numPr>
        <w:tabs>
          <w:tab w:val="left" w:pos="2069"/>
        </w:tabs>
        <w:ind w:left="2069" w:hanging="356"/>
        <w:rPr>
          <w:sz w:val="24"/>
        </w:rPr>
      </w:pPr>
      <w:r>
        <w:rPr>
          <w:sz w:val="24"/>
        </w:rPr>
        <w:t>adekwatność</w:t>
      </w:r>
      <w:r>
        <w:rPr>
          <w:spacing w:val="54"/>
          <w:w w:val="150"/>
          <w:sz w:val="24"/>
        </w:rPr>
        <w:t xml:space="preserve"> </w:t>
      </w:r>
      <w:r>
        <w:rPr>
          <w:sz w:val="24"/>
        </w:rPr>
        <w:t>posiadanych</w:t>
      </w:r>
      <w:r>
        <w:rPr>
          <w:spacing w:val="58"/>
          <w:w w:val="150"/>
          <w:sz w:val="24"/>
        </w:rPr>
        <w:t xml:space="preserve"> </w:t>
      </w:r>
      <w:r>
        <w:rPr>
          <w:sz w:val="24"/>
        </w:rPr>
        <w:t>si</w:t>
      </w:r>
      <w:r w:rsidR="00346F73">
        <w:rPr>
          <w:sz w:val="24"/>
        </w:rPr>
        <w:t>ł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i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środków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do</w:t>
      </w:r>
      <w:r>
        <w:rPr>
          <w:spacing w:val="56"/>
          <w:w w:val="150"/>
          <w:sz w:val="24"/>
        </w:rPr>
        <w:t xml:space="preserve"> </w:t>
      </w:r>
      <w:r>
        <w:rPr>
          <w:sz w:val="24"/>
        </w:rPr>
        <w:t>prowadzonych</w:t>
      </w:r>
      <w:r>
        <w:rPr>
          <w:spacing w:val="57"/>
          <w:w w:val="150"/>
          <w:sz w:val="24"/>
        </w:rPr>
        <w:t xml:space="preserve"> </w:t>
      </w:r>
      <w:r>
        <w:rPr>
          <w:sz w:val="24"/>
        </w:rPr>
        <w:t>lub</w:t>
      </w:r>
      <w:r>
        <w:rPr>
          <w:spacing w:val="57"/>
          <w:w w:val="150"/>
          <w:sz w:val="24"/>
        </w:rPr>
        <w:t xml:space="preserve"> </w:t>
      </w:r>
      <w:r>
        <w:rPr>
          <w:spacing w:val="-2"/>
          <w:sz w:val="24"/>
        </w:rPr>
        <w:t>planowanych</w:t>
      </w:r>
    </w:p>
    <w:p w14:paraId="37F0B7A3" w14:textId="77777777" w:rsidR="00071FA4" w:rsidRDefault="00000000">
      <w:pPr>
        <w:pStyle w:val="Tekstpodstawowy"/>
        <w:spacing w:before="138"/>
        <w:ind w:left="2070" w:hanging="360"/>
      </w:pPr>
      <w:r>
        <w:rPr>
          <w:spacing w:val="-2"/>
        </w:rPr>
        <w:t>działań.</w:t>
      </w:r>
    </w:p>
    <w:p w14:paraId="28C1CC19" w14:textId="77777777" w:rsidR="00071FA4" w:rsidRDefault="00000000">
      <w:pPr>
        <w:pStyle w:val="Akapitzlist"/>
        <w:numPr>
          <w:ilvl w:val="0"/>
          <w:numId w:val="4"/>
        </w:numPr>
        <w:tabs>
          <w:tab w:val="left" w:pos="2062"/>
        </w:tabs>
        <w:rPr>
          <w:sz w:val="24"/>
        </w:rPr>
      </w:pPr>
      <w:r>
        <w:rPr>
          <w:sz w:val="24"/>
        </w:rPr>
        <w:t>Raport</w:t>
      </w:r>
      <w:r>
        <w:rPr>
          <w:spacing w:val="67"/>
          <w:sz w:val="24"/>
        </w:rPr>
        <w:t xml:space="preserve"> </w:t>
      </w:r>
      <w:r>
        <w:rPr>
          <w:sz w:val="24"/>
        </w:rPr>
        <w:t>doraźny</w:t>
      </w:r>
      <w:r>
        <w:rPr>
          <w:spacing w:val="68"/>
          <w:sz w:val="24"/>
        </w:rPr>
        <w:t xml:space="preserve"> </w:t>
      </w:r>
      <w:r>
        <w:rPr>
          <w:sz w:val="24"/>
        </w:rPr>
        <w:t>składa</w:t>
      </w:r>
      <w:r>
        <w:rPr>
          <w:spacing w:val="68"/>
          <w:sz w:val="24"/>
        </w:rPr>
        <w:t xml:space="preserve"> </w:t>
      </w:r>
      <w:r>
        <w:rPr>
          <w:sz w:val="24"/>
        </w:rPr>
        <w:t>się</w:t>
      </w:r>
      <w:r>
        <w:rPr>
          <w:spacing w:val="68"/>
          <w:sz w:val="24"/>
        </w:rPr>
        <w:t xml:space="preserve"> </w:t>
      </w:r>
      <w:r>
        <w:rPr>
          <w:sz w:val="24"/>
        </w:rPr>
        <w:t>w</w:t>
      </w:r>
      <w:r>
        <w:rPr>
          <w:spacing w:val="68"/>
          <w:sz w:val="24"/>
        </w:rPr>
        <w:t xml:space="preserve"> </w:t>
      </w:r>
      <w:r>
        <w:rPr>
          <w:sz w:val="24"/>
        </w:rPr>
        <w:t>zależności</w:t>
      </w:r>
      <w:r>
        <w:rPr>
          <w:spacing w:val="68"/>
          <w:sz w:val="24"/>
        </w:rPr>
        <w:t xml:space="preserve"> </w:t>
      </w:r>
      <w:r>
        <w:rPr>
          <w:sz w:val="24"/>
        </w:rPr>
        <w:t>od</w:t>
      </w:r>
      <w:r>
        <w:rPr>
          <w:spacing w:val="68"/>
          <w:sz w:val="24"/>
        </w:rPr>
        <w:t xml:space="preserve"> </w:t>
      </w:r>
      <w:r>
        <w:rPr>
          <w:sz w:val="24"/>
        </w:rPr>
        <w:t>zaistniałych</w:t>
      </w:r>
      <w:r>
        <w:rPr>
          <w:spacing w:val="69"/>
          <w:sz w:val="24"/>
        </w:rPr>
        <w:t xml:space="preserve"> </w:t>
      </w:r>
      <w:r>
        <w:rPr>
          <w:sz w:val="24"/>
        </w:rPr>
        <w:t>potrzeb</w:t>
      </w:r>
      <w:r>
        <w:rPr>
          <w:spacing w:val="68"/>
          <w:sz w:val="24"/>
        </w:rPr>
        <w:t xml:space="preserve"> </w:t>
      </w:r>
      <w:r>
        <w:rPr>
          <w:sz w:val="24"/>
        </w:rPr>
        <w:t>i</w:t>
      </w:r>
      <w:r>
        <w:rPr>
          <w:spacing w:val="68"/>
          <w:sz w:val="24"/>
        </w:rPr>
        <w:t xml:space="preserve"> </w:t>
      </w:r>
      <w:r>
        <w:rPr>
          <w:sz w:val="24"/>
        </w:rPr>
        <w:t>w</w:t>
      </w:r>
      <w:r>
        <w:rPr>
          <w:spacing w:val="68"/>
          <w:sz w:val="24"/>
        </w:rPr>
        <w:t xml:space="preserve"> </w:t>
      </w:r>
      <w:r>
        <w:rPr>
          <w:spacing w:val="-2"/>
          <w:sz w:val="24"/>
        </w:rPr>
        <w:t>sytuacji</w:t>
      </w:r>
    </w:p>
    <w:p w14:paraId="2DBF936E" w14:textId="77777777" w:rsidR="00071FA4" w:rsidRDefault="00000000">
      <w:pPr>
        <w:pStyle w:val="Tekstpodstawowy"/>
        <w:spacing w:before="138"/>
        <w:ind w:left="2062" w:hanging="360"/>
        <w:jc w:val="both"/>
      </w:pPr>
      <w:r>
        <w:tab/>
        <w:t>wystąpienia</w:t>
      </w:r>
      <w:r>
        <w:rPr>
          <w:spacing w:val="-6"/>
        </w:rPr>
        <w:t xml:space="preserve"> </w:t>
      </w:r>
      <w:r>
        <w:t>bezpośredniego</w:t>
      </w:r>
      <w:r>
        <w:rPr>
          <w:spacing w:val="-6"/>
        </w:rPr>
        <w:t xml:space="preserve"> </w:t>
      </w:r>
      <w:r>
        <w:rPr>
          <w:spacing w:val="-2"/>
        </w:rPr>
        <w:t>zagrożenia.</w:t>
      </w:r>
    </w:p>
    <w:p w14:paraId="550CF10B" w14:textId="35B1FCD8" w:rsidR="00403C51" w:rsidRPr="00D4193C" w:rsidRDefault="00000000" w:rsidP="00D4193C">
      <w:pPr>
        <w:pStyle w:val="Akapitzlist"/>
        <w:numPr>
          <w:ilvl w:val="0"/>
          <w:numId w:val="4"/>
        </w:numPr>
        <w:tabs>
          <w:tab w:val="left" w:pos="2061"/>
        </w:tabs>
        <w:spacing w:line="360" w:lineRule="auto"/>
        <w:ind w:left="2061" w:right="990"/>
        <w:jc w:val="both"/>
        <w:rPr>
          <w:sz w:val="24"/>
        </w:rPr>
        <w:sectPr w:rsidR="00403C51" w:rsidRPr="00D4193C">
          <w:pgSz w:w="11906" w:h="16838"/>
          <w:pgMar w:top="1340" w:right="425" w:bottom="280" w:left="425" w:header="0" w:footer="0" w:gutter="0"/>
          <w:cols w:space="708"/>
          <w:formProt w:val="0"/>
          <w:docGrid w:linePitch="100" w:charSpace="4096"/>
        </w:sectPr>
      </w:pPr>
      <w:r>
        <w:rPr>
          <w:sz w:val="24"/>
        </w:rPr>
        <w:t>Raport sytuacyjny jest składany na zapotrzebowanie uprawnionego organu i zawiera poszerzone informacje z raportu doraźnego o działaniach w sytuacji wystąpienia bezpośredniego zagrożenia bezpieczeństwa</w:t>
      </w:r>
      <w:r w:rsidR="00D4193C">
        <w:rPr>
          <w:sz w:val="24"/>
        </w:rPr>
        <w:t>.</w:t>
      </w:r>
    </w:p>
    <w:p w14:paraId="1660D465" w14:textId="7C7707E0" w:rsidR="008D3692" w:rsidRDefault="008D3692" w:rsidP="00D4193C">
      <w:pPr>
        <w:widowControl/>
      </w:pPr>
    </w:p>
    <w:sectPr w:rsidR="008D3692" w:rsidSect="00D4193C">
      <w:pgSz w:w="11906" w:h="16838"/>
      <w:pgMar w:top="1340" w:right="425" w:bottom="280" w:left="425" w:header="0" w:footer="0" w:gutter="0"/>
      <w:cols w:num="3" w:space="708" w:equalWidth="0">
        <w:col w:w="2870" w:space="58"/>
        <w:col w:w="4392" w:space="522"/>
        <w:col w:w="3213"/>
      </w:cols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A0052"/>
    <w:multiLevelType w:val="multilevel"/>
    <w:tmpl w:val="FEA6DB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D7B40D9"/>
    <w:multiLevelType w:val="multilevel"/>
    <w:tmpl w:val="2BB4EFDC"/>
    <w:lvl w:ilvl="0">
      <w:start w:val="1"/>
      <w:numFmt w:val="decimal"/>
      <w:lvlText w:val="%1)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2977" w:hanging="360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87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6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5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3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2" w15:restartNumberingAfterBreak="0">
    <w:nsid w:val="20D36E58"/>
    <w:multiLevelType w:val="multilevel"/>
    <w:tmpl w:val="0096FBE8"/>
    <w:lvl w:ilvl="0">
      <w:start w:val="1"/>
      <w:numFmt w:val="decimal"/>
      <w:lvlText w:val="%1."/>
      <w:lvlJc w:val="left"/>
      <w:pPr>
        <w:tabs>
          <w:tab w:val="num" w:pos="0"/>
        </w:tabs>
        <w:ind w:left="1700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2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2400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8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64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46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28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10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892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3" w15:restartNumberingAfterBreak="0">
    <w:nsid w:val="22D33F21"/>
    <w:multiLevelType w:val="multilevel"/>
    <w:tmpl w:val="143C8EE2"/>
    <w:lvl w:ilvl="0">
      <w:start w:val="1"/>
      <w:numFmt w:val="decimal"/>
      <w:lvlText w:val="%1."/>
      <w:lvlJc w:val="left"/>
      <w:pPr>
        <w:tabs>
          <w:tab w:val="num" w:pos="0"/>
        </w:tabs>
        <w:ind w:left="206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7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4" w15:restartNumberingAfterBreak="0">
    <w:nsid w:val="2BA76967"/>
    <w:multiLevelType w:val="multilevel"/>
    <w:tmpl w:val="AFAA8A4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b w:val="0"/>
        <w:b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b w:val="0"/>
        <w:bCs w:val="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b w:val="0"/>
        <w:bCs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  <w:b w:val="0"/>
        <w:bCs w:val="0"/>
        <w:sz w:val="24"/>
        <w:szCs w:val="24"/>
      </w:r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b w:val="0"/>
        <w:bCs w:val="0"/>
        <w:sz w:val="24"/>
        <w:szCs w:val="24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b w:val="0"/>
        <w:bCs w:val="0"/>
        <w:sz w:val="24"/>
        <w:szCs w:val="24"/>
      </w:r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b w:val="0"/>
        <w:bCs w:val="0"/>
        <w:sz w:val="24"/>
        <w:szCs w:val="24"/>
      </w:r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b w:val="0"/>
        <w:bCs w:val="0"/>
        <w:sz w:val="24"/>
        <w:szCs w:val="24"/>
      </w:rPr>
    </w:lvl>
  </w:abstractNum>
  <w:abstractNum w:abstractNumId="5" w15:restartNumberingAfterBreak="0">
    <w:nsid w:val="4505190C"/>
    <w:multiLevelType w:val="multilevel"/>
    <w:tmpl w:val="5076571E"/>
    <w:lvl w:ilvl="0">
      <w:start w:val="1"/>
      <w:numFmt w:val="decimal"/>
      <w:lvlText w:val="%1."/>
      <w:lvlJc w:val="left"/>
      <w:pPr>
        <w:tabs>
          <w:tab w:val="num" w:pos="0"/>
        </w:tabs>
        <w:ind w:left="2072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2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875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772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670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568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465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363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260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6" w15:restartNumberingAfterBreak="0">
    <w:nsid w:val="4A751C04"/>
    <w:multiLevelType w:val="multilevel"/>
    <w:tmpl w:val="F578B5D8"/>
    <w:lvl w:ilvl="0">
      <w:start w:val="1"/>
      <w:numFmt w:val="decimal"/>
      <w:lvlText w:val="%1)"/>
      <w:lvlJc w:val="left"/>
      <w:pPr>
        <w:tabs>
          <w:tab w:val="num" w:pos="0"/>
        </w:tabs>
        <w:ind w:left="710" w:hanging="283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551" w:hanging="283"/>
      </w:pPr>
      <w:rPr>
        <w:rFonts w:ascii="Symbol" w:hAnsi="Symbol" w:cs="Symbol" w:hint="default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403" w:hanging="283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255" w:hanging="283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106" w:hanging="283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58" w:hanging="283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810" w:hanging="283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661" w:hanging="283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513" w:hanging="283"/>
      </w:pPr>
      <w:rPr>
        <w:rFonts w:ascii="Symbol" w:hAnsi="Symbol" w:cs="Symbol" w:hint="default"/>
        <w:lang w:val="pl-PL" w:eastAsia="en-US" w:bidi="ar-SA"/>
      </w:rPr>
    </w:lvl>
  </w:abstractNum>
  <w:abstractNum w:abstractNumId="7" w15:restartNumberingAfterBreak="0">
    <w:nsid w:val="559F0A64"/>
    <w:multiLevelType w:val="multilevel"/>
    <w:tmpl w:val="AFEC5D64"/>
    <w:lvl w:ilvl="0">
      <w:start w:val="1"/>
      <w:numFmt w:val="decimal"/>
      <w:lvlText w:val="%1."/>
      <w:lvlJc w:val="left"/>
      <w:pPr>
        <w:tabs>
          <w:tab w:val="num" w:pos="0"/>
        </w:tabs>
        <w:ind w:left="1712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73" w:hanging="360"/>
      </w:pPr>
      <w:rPr>
        <w:rFonts w:ascii="Times New Roman" w:hAnsi="Times New Roman"/>
        <w:b w:val="0"/>
        <w:bCs w:val="0"/>
        <w:sz w:val="24"/>
        <w:szCs w:val="24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407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8" w15:restartNumberingAfterBreak="0">
    <w:nsid w:val="5F186362"/>
    <w:multiLevelType w:val="multilevel"/>
    <w:tmpl w:val="E2604354"/>
    <w:lvl w:ilvl="0">
      <w:start w:val="1"/>
      <w:numFmt w:val="upperRoman"/>
      <w:lvlText w:val="%1."/>
      <w:lvlJc w:val="left"/>
      <w:pPr>
        <w:tabs>
          <w:tab w:val="num" w:pos="0"/>
        </w:tabs>
        <w:ind w:left="1701" w:hanging="492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2072" w:hanging="357"/>
      </w:pPr>
      <w:rPr>
        <w:b/>
        <w:bCs/>
        <w:spacing w:val="0"/>
        <w:w w:val="100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3077" w:hanging="357"/>
      </w:pPr>
      <w:rPr>
        <w:rFonts w:ascii="Symbol" w:hAnsi="Symbol" w:cs="Symbol" w:hint="default"/>
        <w:lang w:val="pl-PL" w:eastAsia="en-US" w:bidi="ar-SA"/>
      </w:rPr>
    </w:lvl>
    <w:lvl w:ilvl="3">
      <w:numFmt w:val="lowerLetter"/>
      <w:lvlText w:val="•"/>
      <w:lvlJc w:val="left"/>
      <w:pPr>
        <w:tabs>
          <w:tab w:val="num" w:pos="0"/>
        </w:tabs>
        <w:ind w:left="4074" w:hanging="357"/>
      </w:pPr>
      <w:rPr>
        <w:b w:val="0"/>
        <w:bCs w:val="0"/>
        <w:sz w:val="24"/>
        <w:szCs w:val="24"/>
      </w:rPr>
    </w:lvl>
    <w:lvl w:ilvl="4">
      <w:numFmt w:val="bullet"/>
      <w:lvlText w:val=""/>
      <w:lvlJc w:val="left"/>
      <w:pPr>
        <w:tabs>
          <w:tab w:val="num" w:pos="0"/>
        </w:tabs>
        <w:ind w:left="5072" w:hanging="357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6069" w:hanging="357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7066" w:hanging="357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8064" w:hanging="357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061" w:hanging="357"/>
      </w:pPr>
      <w:rPr>
        <w:rFonts w:ascii="Symbol" w:hAnsi="Symbol" w:cs="Symbol" w:hint="default"/>
        <w:lang w:val="pl-PL" w:eastAsia="en-US" w:bidi="ar-SA"/>
      </w:rPr>
    </w:lvl>
  </w:abstractNum>
  <w:abstractNum w:abstractNumId="9" w15:restartNumberingAfterBreak="0">
    <w:nsid w:val="78F762A0"/>
    <w:multiLevelType w:val="multilevel"/>
    <w:tmpl w:val="D6A6579A"/>
    <w:lvl w:ilvl="0">
      <w:start w:val="2"/>
      <w:numFmt w:val="decimal"/>
      <w:lvlText w:val="%1."/>
      <w:lvlJc w:val="left"/>
      <w:pPr>
        <w:tabs>
          <w:tab w:val="num" w:pos="0"/>
        </w:tabs>
        <w:ind w:left="721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14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037" w:hanging="360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34" w:hanging="360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832" w:hanging="360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729" w:hanging="360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627" w:hanging="360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524" w:hanging="360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7422" w:hanging="360"/>
      </w:pPr>
      <w:rPr>
        <w:rFonts w:ascii="Symbol" w:hAnsi="Symbol" w:cs="Symbol" w:hint="default"/>
        <w:lang w:val="pl-PL" w:eastAsia="en-US" w:bidi="ar-SA"/>
      </w:rPr>
    </w:lvl>
  </w:abstractNum>
  <w:abstractNum w:abstractNumId="10" w15:restartNumberingAfterBreak="0">
    <w:nsid w:val="7DDA6DE1"/>
    <w:multiLevelType w:val="multilevel"/>
    <w:tmpl w:val="DF46017E"/>
    <w:lvl w:ilvl="0">
      <w:start w:val="1"/>
      <w:numFmt w:val="upperRoman"/>
      <w:lvlText w:val="%1."/>
      <w:lvlJc w:val="left"/>
      <w:pPr>
        <w:tabs>
          <w:tab w:val="num" w:pos="0"/>
        </w:tabs>
        <w:ind w:left="1560" w:hanging="579"/>
      </w:pPr>
      <w:rPr>
        <w:rFonts w:ascii="Times New Roman" w:eastAsia="Times New Roman" w:hAnsi="Times New Roman" w:cs="Times New Roman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700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0" w:hanging="348"/>
      </w:pPr>
      <w:rPr>
        <w:rFonts w:ascii="Symbol" w:hAnsi="Symbol" w:cs="Symbol" w:hint="default"/>
        <w:lang w:val="pl-PL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7" w:hanging="348"/>
      </w:pPr>
      <w:rPr>
        <w:rFonts w:ascii="Symbol" w:hAnsi="Symbol" w:cs="Symbol" w:hint="default"/>
        <w:lang w:val="pl-PL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054" w:hanging="348"/>
      </w:pPr>
      <w:rPr>
        <w:rFonts w:ascii="Symbol" w:hAnsi="Symbol" w:cs="Symbol" w:hint="default"/>
        <w:lang w:val="pl-PL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221" w:hanging="348"/>
      </w:pPr>
      <w:rPr>
        <w:rFonts w:ascii="Symbol" w:hAnsi="Symbol" w:cs="Symbol" w:hint="default"/>
        <w:lang w:val="pl-PL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388" w:hanging="348"/>
      </w:pPr>
      <w:rPr>
        <w:rFonts w:ascii="Symbol" w:hAnsi="Symbol" w:cs="Symbol" w:hint="default"/>
        <w:lang w:val="pl-PL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55" w:hanging="348"/>
      </w:pPr>
      <w:rPr>
        <w:rFonts w:ascii="Symbol" w:hAnsi="Symbol" w:cs="Symbol" w:hint="default"/>
        <w:lang w:val="pl-PL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722" w:hanging="348"/>
      </w:pPr>
      <w:rPr>
        <w:rFonts w:ascii="Symbol" w:hAnsi="Symbol" w:cs="Symbol" w:hint="default"/>
        <w:lang w:val="pl-PL" w:eastAsia="en-US" w:bidi="ar-SA"/>
      </w:rPr>
    </w:lvl>
  </w:abstractNum>
  <w:num w:numId="1" w16cid:durableId="369956732">
    <w:abstractNumId w:val="10"/>
  </w:num>
  <w:num w:numId="2" w16cid:durableId="195580199">
    <w:abstractNumId w:val="8"/>
  </w:num>
  <w:num w:numId="3" w16cid:durableId="1268468416">
    <w:abstractNumId w:val="1"/>
  </w:num>
  <w:num w:numId="4" w16cid:durableId="1533574330">
    <w:abstractNumId w:val="3"/>
  </w:num>
  <w:num w:numId="5" w16cid:durableId="1992322373">
    <w:abstractNumId w:val="2"/>
  </w:num>
  <w:num w:numId="6" w16cid:durableId="1096437770">
    <w:abstractNumId w:val="5"/>
  </w:num>
  <w:num w:numId="7" w16cid:durableId="1002928497">
    <w:abstractNumId w:val="7"/>
  </w:num>
  <w:num w:numId="8" w16cid:durableId="530916310">
    <w:abstractNumId w:val="6"/>
  </w:num>
  <w:num w:numId="9" w16cid:durableId="727605216">
    <w:abstractNumId w:val="9"/>
  </w:num>
  <w:num w:numId="10" w16cid:durableId="1895658081">
    <w:abstractNumId w:val="4"/>
  </w:num>
  <w:num w:numId="11" w16cid:durableId="578996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A4"/>
    <w:rsid w:val="00071FA4"/>
    <w:rsid w:val="00174217"/>
    <w:rsid w:val="001F3F43"/>
    <w:rsid w:val="00275120"/>
    <w:rsid w:val="00283736"/>
    <w:rsid w:val="002F7EAD"/>
    <w:rsid w:val="00317BCA"/>
    <w:rsid w:val="00327149"/>
    <w:rsid w:val="00332039"/>
    <w:rsid w:val="00345978"/>
    <w:rsid w:val="00346F73"/>
    <w:rsid w:val="0035356A"/>
    <w:rsid w:val="003D4491"/>
    <w:rsid w:val="00403C51"/>
    <w:rsid w:val="00425CE2"/>
    <w:rsid w:val="0043051D"/>
    <w:rsid w:val="00522DBC"/>
    <w:rsid w:val="005615B2"/>
    <w:rsid w:val="005717A0"/>
    <w:rsid w:val="005E74F8"/>
    <w:rsid w:val="00616982"/>
    <w:rsid w:val="00637FBA"/>
    <w:rsid w:val="006424B4"/>
    <w:rsid w:val="00644EF5"/>
    <w:rsid w:val="006A66EF"/>
    <w:rsid w:val="007132F9"/>
    <w:rsid w:val="00746396"/>
    <w:rsid w:val="00817F29"/>
    <w:rsid w:val="0088780E"/>
    <w:rsid w:val="008918E3"/>
    <w:rsid w:val="008A4F78"/>
    <w:rsid w:val="008B0F06"/>
    <w:rsid w:val="008D3692"/>
    <w:rsid w:val="008D523B"/>
    <w:rsid w:val="00912CE8"/>
    <w:rsid w:val="00943A7C"/>
    <w:rsid w:val="009E3FA2"/>
    <w:rsid w:val="00A13996"/>
    <w:rsid w:val="00A40A75"/>
    <w:rsid w:val="00AB28BC"/>
    <w:rsid w:val="00AC2221"/>
    <w:rsid w:val="00AC30BA"/>
    <w:rsid w:val="00AD2544"/>
    <w:rsid w:val="00B244A2"/>
    <w:rsid w:val="00B27456"/>
    <w:rsid w:val="00B634E8"/>
    <w:rsid w:val="00B82527"/>
    <w:rsid w:val="00C64B6C"/>
    <w:rsid w:val="00C97266"/>
    <w:rsid w:val="00CA64CD"/>
    <w:rsid w:val="00D4193C"/>
    <w:rsid w:val="00D6529F"/>
    <w:rsid w:val="00D72039"/>
    <w:rsid w:val="00D80A77"/>
    <w:rsid w:val="00DC5AC6"/>
    <w:rsid w:val="00DF5F88"/>
    <w:rsid w:val="00E97767"/>
    <w:rsid w:val="00EA65A9"/>
    <w:rsid w:val="00EC3BCF"/>
    <w:rsid w:val="00ED113B"/>
    <w:rsid w:val="00EE5ABA"/>
    <w:rsid w:val="00F16873"/>
    <w:rsid w:val="00FD0F2F"/>
    <w:rsid w:val="00FE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88CAB"/>
  <w15:docId w15:val="{DCBA78F7-7E23-41CF-A5F4-83B4FFDA2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</w:pPr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1700"/>
      <w:outlineLvl w:val="0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qFormat/>
    <w:rPr>
      <w:rFonts w:ascii="Times New Roman" w:hAnsi="Times New Roman"/>
      <w:b w:val="0"/>
      <w:bCs w:val="0"/>
      <w:sz w:val="24"/>
      <w:szCs w:val="24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1"/>
    <w:qFormat/>
    <w:pPr>
      <w:spacing w:before="138"/>
      <w:ind w:left="207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D62513-F603-4703-9830-2B0157790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942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0. Zarządzenie w sprawie utworzenia Systemu Stałych Dyżurów WM — projekt(4)</vt:lpstr>
    </vt:vector>
  </TitlesOfParts>
  <Company/>
  <LinksUpToDate>false</LinksUpToDate>
  <CharactersWithSpaces>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0. Zarządzenie w sprawie utworzenia Systemu Stałych Dyżurów WM — projekt(4)</dc:title>
  <dc:subject/>
  <dc:creator>bdarnowska</dc:creator>
  <dc:description/>
  <cp:lastModifiedBy>Piotr</cp:lastModifiedBy>
  <cp:revision>2</cp:revision>
  <cp:lastPrinted>2026-06-29T13:08:00Z</cp:lastPrinted>
  <dcterms:created xsi:type="dcterms:W3CDTF">2026-08-04T10:44:00Z</dcterms:created>
  <dcterms:modified xsi:type="dcterms:W3CDTF">2026-08-04T10:44:00Z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2025-08-11T00:00:00Z</vt:filetime>
  </property>
  <property fmtid="{D5CDD505-2E9C-101B-9397-08002B2CF9AE}" pid="3" name="Creator">
    <vt:lpwstr>PDFCreator Free 4.4.0</vt:lpwstr>
  </property>
  <property fmtid="{D5CDD505-2E9C-101B-9397-08002B2CF9AE}" pid="4" name="LastSaved">
    <vt:filetime>2025-12-09T00:00:00Z</vt:filetime>
  </property>
  <property fmtid="{D5CDD505-2E9C-101B-9397-08002B2CF9AE}" pid="5" name="Producer">
    <vt:lpwstr>GPL Ghostscript 9.52</vt:lpwstr>
  </property>
</Properties>
</file>