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A5737" w14:textId="77777777" w:rsidR="002A4D85" w:rsidRDefault="002A4D85" w:rsidP="002A4D85">
      <w:pPr>
        <w:tabs>
          <w:tab w:val="left" w:pos="5954"/>
          <w:tab w:val="left" w:pos="6237"/>
        </w:tabs>
        <w:spacing w:after="0" w:line="240" w:lineRule="auto"/>
        <w:ind w:right="27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Załącznik</w:t>
      </w:r>
    </w:p>
    <w:p w14:paraId="6250BA3C" w14:textId="43DADC85" w:rsidR="002A4D85" w:rsidRDefault="002A4D85" w:rsidP="002A4D85">
      <w:pPr>
        <w:spacing w:after="0" w:line="240" w:lineRule="auto"/>
        <w:ind w:right="27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do ZARZĄDZENIA Nr</w:t>
      </w:r>
      <w:r w:rsidR="000531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64</w:t>
      </w:r>
      <w:r w:rsidR="002B2C19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F527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</w:p>
    <w:p w14:paraId="4E058728" w14:textId="77777777" w:rsidR="002A4D85" w:rsidRDefault="002A4D85" w:rsidP="002A4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WÓJTA GMINY BULKOWO </w:t>
      </w:r>
    </w:p>
    <w:p w14:paraId="451EF0EF" w14:textId="3EB7ABB8" w:rsidR="002A4D85" w:rsidRDefault="002A4D85" w:rsidP="002A4D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z dnia</w:t>
      </w:r>
      <w:r w:rsidR="002B2C1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531AD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783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F5276">
        <w:rPr>
          <w:rFonts w:ascii="Times New Roman" w:eastAsia="Times New Roman" w:hAnsi="Times New Roman" w:cs="Times New Roman"/>
          <w:sz w:val="24"/>
          <w:szCs w:val="24"/>
          <w:lang w:eastAsia="pl-PL"/>
        </w:rPr>
        <w:t>maja</w:t>
      </w:r>
      <w:r w:rsidR="007831B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7F5276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4F0DCDC6" w14:textId="77777777" w:rsidR="002A4D85" w:rsidRDefault="002A4D85" w:rsidP="002A4D85">
      <w:pPr>
        <w:spacing w:line="240" w:lineRule="auto"/>
        <w:ind w:left="2780"/>
        <w:rPr>
          <w:rFonts w:ascii="Times New Roman" w:eastAsia="Times New Roman" w:hAnsi="Times New Roman"/>
          <w:b/>
          <w:sz w:val="24"/>
        </w:rPr>
      </w:pPr>
    </w:p>
    <w:p w14:paraId="5F9C13AC" w14:textId="77777777" w:rsidR="002A4D85" w:rsidRDefault="002A4D85" w:rsidP="002A4D8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Regulamin organizacji i trybu działania</w:t>
      </w:r>
    </w:p>
    <w:p w14:paraId="01AB9929" w14:textId="77777777" w:rsidR="002A4D85" w:rsidRDefault="002A4D85" w:rsidP="002A4D85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Gminnej Komisji Urbanistyczno-Architektonicznej w Bulkowie</w:t>
      </w:r>
    </w:p>
    <w:p w14:paraId="2F1F6E0C" w14:textId="77777777" w:rsidR="002A4D85" w:rsidRDefault="002A4D85" w:rsidP="002A4D85">
      <w:pPr>
        <w:spacing w:line="240" w:lineRule="auto"/>
        <w:rPr>
          <w:rFonts w:ascii="Times New Roman" w:eastAsia="Times New Roman" w:hAnsi="Times New Roman"/>
        </w:rPr>
      </w:pPr>
    </w:p>
    <w:p w14:paraId="63CD8605" w14:textId="2E603666" w:rsidR="002A4D85" w:rsidRDefault="002A4D85" w:rsidP="002A4D85">
      <w:pPr>
        <w:pStyle w:val="Bezodstpw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 Niniejszy Regulamin określa organizację i tryb działania Gminnej Komisji Urbanistyczno</w:t>
      </w:r>
      <w:r w:rsidR="0018695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Architektonicznej w Bulkowie, zwanej dalej ,,Komisją”.</w:t>
      </w:r>
    </w:p>
    <w:p w14:paraId="5E9B5F7B" w14:textId="77777777" w:rsidR="002A4D85" w:rsidRDefault="002A4D85" w:rsidP="002A4D85">
      <w:pPr>
        <w:pStyle w:val="Bezodstpw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Komisja jest organem doradczym Wójta Gminy Bulkowo w sprawach urbanistyki, planowania i zagospodarowania przestrzennego oraz architektury.</w:t>
      </w:r>
    </w:p>
    <w:p w14:paraId="09AAE095" w14:textId="2AFBF1C0" w:rsidR="002A4D85" w:rsidRDefault="002A4D85" w:rsidP="002A4D85">
      <w:pPr>
        <w:pStyle w:val="Bezodstpw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skład Komisji wchodz</w:t>
      </w:r>
      <w:r w:rsidR="007F5276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F527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os</w:t>
      </w:r>
      <w:r w:rsidR="007F5276">
        <w:rPr>
          <w:rFonts w:ascii="Times New Roman" w:hAnsi="Times New Roman" w:cs="Times New Roman"/>
          <w:sz w:val="24"/>
          <w:szCs w:val="24"/>
        </w:rPr>
        <w:t>oby</w:t>
      </w:r>
      <w:r>
        <w:rPr>
          <w:rFonts w:ascii="Times New Roman" w:hAnsi="Times New Roman" w:cs="Times New Roman"/>
          <w:sz w:val="24"/>
          <w:szCs w:val="24"/>
        </w:rPr>
        <w:t xml:space="preserve"> powoływa</w:t>
      </w:r>
      <w:r w:rsidR="007F5276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 i odwoływan</w:t>
      </w:r>
      <w:r w:rsidR="007F527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przez Wójta Gminy Bulkowo, w osobach: </w:t>
      </w:r>
    </w:p>
    <w:p w14:paraId="7B766102" w14:textId="77777777" w:rsidR="002A4D85" w:rsidRDefault="002A4D85" w:rsidP="002A4D85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Alicja </w:t>
      </w:r>
      <w:proofErr w:type="spellStart"/>
      <w:r>
        <w:rPr>
          <w:rFonts w:ascii="Times New Roman" w:hAnsi="Times New Roman" w:cs="Times New Roman"/>
          <w:sz w:val="24"/>
          <w:szCs w:val="24"/>
          <w:lang w:eastAsia="pl-PL"/>
        </w:rPr>
        <w:t>Pejta</w:t>
      </w:r>
      <w:proofErr w:type="spellEnd"/>
      <w:r>
        <w:rPr>
          <w:rFonts w:ascii="Times New Roman" w:hAnsi="Times New Roman" w:cs="Times New Roman"/>
          <w:sz w:val="24"/>
          <w:szCs w:val="24"/>
          <w:lang w:eastAsia="pl-PL"/>
        </w:rPr>
        <w:t>-Jaworska - przewodnicząca komisji,</w:t>
      </w:r>
    </w:p>
    <w:p w14:paraId="0774825D" w14:textId="77777777" w:rsidR="002A4D85" w:rsidRDefault="002A4D85" w:rsidP="002A4D85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Halina Dąbrowska - członek komisji,</w:t>
      </w:r>
    </w:p>
    <w:p w14:paraId="46F98786" w14:textId="77777777" w:rsidR="002A4D85" w:rsidRDefault="002A4D85" w:rsidP="002A4D85">
      <w:pPr>
        <w:pStyle w:val="Bezodstpw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Jolanta Stanisławska - </w:t>
      </w:r>
      <w:r>
        <w:rPr>
          <w:rFonts w:ascii="Times New Roman" w:hAnsi="Times New Roman" w:cs="Times New Roman"/>
          <w:sz w:val="24"/>
          <w:szCs w:val="24"/>
        </w:rPr>
        <w:t>członek komisji (pracownik Urzędu Gminy Bulkowo),</w:t>
      </w:r>
    </w:p>
    <w:p w14:paraId="6DD10C8C" w14:textId="2DEA91BA" w:rsidR="002A4D85" w:rsidRDefault="007F5276" w:rsidP="002A4D85">
      <w:pPr>
        <w:pStyle w:val="Bezodstpw"/>
        <w:numPr>
          <w:ilvl w:val="0"/>
          <w:numId w:val="2"/>
        </w:num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Grażyna Pietrzak </w:t>
      </w:r>
      <w:r w:rsidR="002A4D85">
        <w:rPr>
          <w:rFonts w:ascii="Times New Roman" w:hAnsi="Times New Roman" w:cs="Times New Roman"/>
          <w:sz w:val="24"/>
          <w:szCs w:val="24"/>
        </w:rPr>
        <w:t>– członek komisji (pracownik Urzędu Gminy Bulkowo).</w:t>
      </w:r>
    </w:p>
    <w:p w14:paraId="07DB5425" w14:textId="5BEAC4DA" w:rsidR="002A4D85" w:rsidRPr="007F5276" w:rsidRDefault="002A4D85" w:rsidP="002A4D85">
      <w:pPr>
        <w:pStyle w:val="Bezodstpw"/>
        <w:tabs>
          <w:tab w:val="left" w:pos="567"/>
        </w:tabs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7F5276">
        <w:rPr>
          <w:rFonts w:ascii="Times New Roman" w:hAnsi="Times New Roman" w:cs="Times New Roman"/>
          <w:sz w:val="24"/>
          <w:szCs w:val="24"/>
        </w:rPr>
        <w:t>§ 4.  Komisja powołana jest do opiniowania projektów miejscowych planów zagospodarowania  przestrzennego, projektów zmiany studium uwarunkowań i kierunków zagospodarowania przestrzennego gminy oraz analizy zmian w zagospodarowaniu przestrzennym gminy o której mowa w art. 32 ust. 1 ustawy z dnia 27 marca 2003 r. o planowaniu i zagospodarowaniu przestrzennym</w:t>
      </w:r>
      <w:r w:rsidR="007F5276" w:rsidRPr="007F527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F5276" w:rsidRPr="007F527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F5276" w:rsidRPr="007F5276">
        <w:rPr>
          <w:rFonts w:ascii="Times New Roman" w:hAnsi="Times New Roman" w:cs="Times New Roman"/>
          <w:sz w:val="24"/>
          <w:szCs w:val="24"/>
        </w:rPr>
        <w:t xml:space="preserve">. Dz. U. z 2026r. poz. 538).  </w:t>
      </w:r>
      <w:r w:rsidR="00186956" w:rsidRPr="007F52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37B788" w14:textId="77777777" w:rsidR="002A4D85" w:rsidRDefault="002A4D85" w:rsidP="002A4D85">
      <w:pPr>
        <w:pStyle w:val="Bezodstpw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sz w:val="24"/>
        </w:rPr>
        <w:t>Komisja opiniuje także projekty uchwał, zarządzeń, decyzji i innych dokumentów                 związanych z urbanistyką, planowaniem i zagospodarowaniem przestrzennym, doradza organom Gminy oraz wyraża stanowisko na wniosek Wójta Gminy Bulkowo lub z własnej inicjatywy.</w:t>
      </w:r>
    </w:p>
    <w:p w14:paraId="688896B3" w14:textId="77777777" w:rsidR="002A4D85" w:rsidRDefault="002A4D85" w:rsidP="002A4D85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5. 1. </w:t>
      </w:r>
      <w:r>
        <w:rPr>
          <w:rFonts w:ascii="Times New Roman" w:eastAsia="Times New Roman" w:hAnsi="Times New Roman"/>
          <w:sz w:val="24"/>
        </w:rPr>
        <w:t>Komisja obraduje na posiedzeniach zwoływanych przez Przewodniczącego Komisji, który kieruje jej pracą, zawiadomienia o terminie posiedzenia oraz przekazuje materiały będące przedmiotem obrad członkom Komisji, co najmniej 7 dni przed datą posiedzenia.</w:t>
      </w:r>
    </w:p>
    <w:p w14:paraId="5B0A3701" w14:textId="77777777" w:rsidR="002A4D85" w:rsidRDefault="002A4D85" w:rsidP="002A4D85">
      <w:pPr>
        <w:tabs>
          <w:tab w:val="left" w:pos="142"/>
        </w:tabs>
        <w:spacing w:before="240" w:after="240"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2. Komisja obraduje w siedzibie Urzędu Gminy Bulkowo, która zapewnia obsługę administracyjną i techniczną Komisji.</w:t>
      </w:r>
    </w:p>
    <w:p w14:paraId="31ED035F" w14:textId="18025F80" w:rsidR="002A4D85" w:rsidRDefault="002A4D85" w:rsidP="002A4D85">
      <w:pPr>
        <w:tabs>
          <w:tab w:val="left" w:pos="142"/>
        </w:tabs>
        <w:spacing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  W uzasadnionych przypadkach Komisja może dokonywać wizji w terenie lub obradować poza siedzibą Urzędu Gminy Bulkowo.</w:t>
      </w:r>
      <w:r w:rsidR="002204C6">
        <w:rPr>
          <w:rFonts w:ascii="Times New Roman" w:eastAsia="Times New Roman" w:hAnsi="Times New Roman"/>
          <w:sz w:val="24"/>
        </w:rPr>
        <w:t xml:space="preserve"> Dopuszcza się obrady on-line.</w:t>
      </w:r>
    </w:p>
    <w:p w14:paraId="6CA71D77" w14:textId="0501820C" w:rsidR="002A4D85" w:rsidRPr="002204C6" w:rsidRDefault="002A4D85" w:rsidP="002A4D85">
      <w:pPr>
        <w:tabs>
          <w:tab w:val="left" w:pos="142"/>
        </w:tabs>
        <w:spacing w:line="240" w:lineRule="auto"/>
        <w:jc w:val="both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 xml:space="preserve">4.  W razie nieobecności Przewodniczącego zastępuje go </w:t>
      </w:r>
      <w:r w:rsidR="002204C6" w:rsidRPr="00186956">
        <w:rPr>
          <w:rFonts w:ascii="Times New Roman" w:eastAsia="Times New Roman" w:hAnsi="Times New Roman"/>
          <w:sz w:val="24"/>
        </w:rPr>
        <w:t>wybrany członek komisji</w:t>
      </w:r>
      <w:r w:rsidRPr="00186956">
        <w:rPr>
          <w:rFonts w:ascii="Times New Roman" w:eastAsia="Times New Roman" w:hAnsi="Times New Roman"/>
          <w:i/>
          <w:sz w:val="24"/>
        </w:rPr>
        <w:t>.</w:t>
      </w:r>
    </w:p>
    <w:p w14:paraId="622242C8" w14:textId="77777777" w:rsidR="002A4D85" w:rsidRDefault="002A4D85" w:rsidP="002A4D85">
      <w:pPr>
        <w:tabs>
          <w:tab w:val="left" w:pos="142"/>
        </w:tabs>
        <w:spacing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  W posiedzeniach Komisji mogą uczestniczyć pracownicy innych referatów Urzędu Gminy Bulkowo i jednostek podległych oraz zaproszeni goście.</w:t>
      </w:r>
    </w:p>
    <w:p w14:paraId="5768E9DE" w14:textId="77777777" w:rsidR="002A4D85" w:rsidRDefault="002A4D85" w:rsidP="002A4D85">
      <w:pPr>
        <w:pStyle w:val="Bezodstpw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6. 1. Z posiedzeń Komisji spisuje się protokół, dokumentujący przebieg obrad,                               w szczególności wnioski, opinie, uwagi i propozycje Komisji. Protokół spisuje jeden                                     z członków Komisji, wyznaczony przez Przewodniczącego.</w:t>
      </w:r>
    </w:p>
    <w:p w14:paraId="6EE0C31C" w14:textId="77777777" w:rsidR="002A4D85" w:rsidRDefault="002A4D85" w:rsidP="002A4D85">
      <w:pPr>
        <w:pStyle w:val="Bezodstpw"/>
        <w:spacing w:after="2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 </w:t>
      </w:r>
      <w:r>
        <w:rPr>
          <w:rFonts w:ascii="Times New Roman" w:eastAsia="Times New Roman" w:hAnsi="Times New Roman"/>
          <w:sz w:val="24"/>
        </w:rPr>
        <w:t>Obecni na posiedzeniu Komisji podpisują listę obecności.</w:t>
      </w:r>
    </w:p>
    <w:p w14:paraId="3FAA04BB" w14:textId="582B3CE1" w:rsidR="002A4D85" w:rsidRDefault="002A4D85" w:rsidP="002A4D85">
      <w:pPr>
        <w:pStyle w:val="Bezodstpw"/>
        <w:spacing w:after="2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 Komisja może obradować jeśli jest obecna ponad połowa jej członków</w:t>
      </w:r>
      <w:r w:rsidR="00186956">
        <w:rPr>
          <w:rFonts w:ascii="Times New Roman" w:eastAsia="Times New Roman" w:hAnsi="Times New Roman"/>
          <w:sz w:val="24"/>
        </w:rPr>
        <w:t xml:space="preserve">. </w:t>
      </w:r>
      <w:r>
        <w:rPr>
          <w:rFonts w:ascii="Times New Roman" w:eastAsia="Times New Roman" w:hAnsi="Times New Roman"/>
          <w:sz w:val="24"/>
        </w:rPr>
        <w:t xml:space="preserve"> </w:t>
      </w:r>
    </w:p>
    <w:p w14:paraId="788441A3" w14:textId="77777777" w:rsidR="002A4D85" w:rsidRDefault="002A4D85" w:rsidP="002A4D85">
      <w:pPr>
        <w:pStyle w:val="Bezodstpw"/>
        <w:spacing w:after="2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 Komisja wydaje swoje stanowisko w formie pisemnej opinii.</w:t>
      </w:r>
    </w:p>
    <w:p w14:paraId="04D703E7" w14:textId="77777777" w:rsidR="002A4D85" w:rsidRDefault="002A4D85" w:rsidP="002A4D85">
      <w:pPr>
        <w:pStyle w:val="Bezodstpw"/>
        <w:spacing w:after="2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5. Komisja jest zobowiązana do zredagowania opinii na podstawie ustaleń dokonanych podczas posiedzenia Komisji, z uwzględnieniem uwag wszystkich członków Komisji.</w:t>
      </w:r>
    </w:p>
    <w:p w14:paraId="47BD67CB" w14:textId="77777777" w:rsidR="002A4D85" w:rsidRDefault="002A4D85" w:rsidP="002A4D85">
      <w:pPr>
        <w:pStyle w:val="Bezodstpw"/>
        <w:spacing w:after="2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6. Opinia powinna zawierać ocenę jakości dokumentacji pod względem merytorycznym, technicznym i prawnym.</w:t>
      </w:r>
    </w:p>
    <w:p w14:paraId="4843BD66" w14:textId="77777777" w:rsidR="002A4D85" w:rsidRDefault="002A4D85" w:rsidP="002A4D85">
      <w:pPr>
        <w:pStyle w:val="Bezodstpw"/>
        <w:spacing w:after="2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7. Opinie podpisują wszyscy obecni na posiedzeniu członkowie Komisji.</w:t>
      </w:r>
    </w:p>
    <w:p w14:paraId="69C5C60C" w14:textId="77777777" w:rsidR="002A4D85" w:rsidRDefault="002A4D85" w:rsidP="002A4D85">
      <w:pPr>
        <w:pStyle w:val="Bezodstpw"/>
        <w:spacing w:after="2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8. Komisja przedstawia Wójtowi Gminy podpisaną opinię w terminie do 14 dni od dnia posiedzenia Komisji.</w:t>
      </w:r>
    </w:p>
    <w:p w14:paraId="634BABF3" w14:textId="77777777" w:rsidR="002A4D85" w:rsidRDefault="002A4D85" w:rsidP="002A4D85">
      <w:pPr>
        <w:pStyle w:val="Bezodstpw"/>
        <w:spacing w:after="2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9. Dokumenty prac z Komisji przechowywane są w Urzędzie Gminy Bulkowo.</w:t>
      </w:r>
    </w:p>
    <w:p w14:paraId="69107133" w14:textId="4BEF7670" w:rsidR="002A4D85" w:rsidRDefault="002A4D85" w:rsidP="002A4D85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7. </w:t>
      </w:r>
      <w:r>
        <w:rPr>
          <w:rFonts w:ascii="Times New Roman" w:eastAsia="Times New Roman" w:hAnsi="Times New Roman"/>
          <w:sz w:val="24"/>
          <w:szCs w:val="24"/>
        </w:rPr>
        <w:t>1.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Członkowie Komisji niebędący pracownikami Urzędu Gminy Bulkowo, za udział                     w pracach Komisji otrzymują wynagrodzenia </w:t>
      </w:r>
      <w:r w:rsidRPr="00186956">
        <w:rPr>
          <w:rFonts w:ascii="Times New Roman" w:eastAsia="Times New Roman" w:hAnsi="Times New Roman"/>
          <w:sz w:val="24"/>
        </w:rPr>
        <w:t>w wysokości</w:t>
      </w:r>
      <w:r w:rsidR="00DC013F">
        <w:rPr>
          <w:rFonts w:ascii="Times New Roman" w:eastAsia="Times New Roman" w:hAnsi="Times New Roman"/>
          <w:sz w:val="24"/>
        </w:rPr>
        <w:t xml:space="preserve"> 400,00 </w:t>
      </w:r>
      <w:r w:rsidRPr="00186956">
        <w:rPr>
          <w:rFonts w:ascii="Times New Roman" w:eastAsia="Times New Roman" w:hAnsi="Times New Roman"/>
          <w:sz w:val="24"/>
        </w:rPr>
        <w:t>zł</w:t>
      </w:r>
      <w:r>
        <w:rPr>
          <w:rFonts w:ascii="Times New Roman" w:eastAsia="Times New Roman" w:hAnsi="Times New Roman"/>
          <w:sz w:val="24"/>
        </w:rPr>
        <w:t xml:space="preserve"> brutto za udział                         w każdym posiedzeniu Komisji.</w:t>
      </w:r>
      <w:r>
        <w:t xml:space="preserve"> </w:t>
      </w:r>
      <w:r>
        <w:rPr>
          <w:rFonts w:ascii="Times New Roman" w:eastAsia="Times New Roman" w:hAnsi="Times New Roman"/>
          <w:sz w:val="24"/>
        </w:rPr>
        <w:t xml:space="preserve">Wynagrodzenie będzie wypłacane na podstawie protokołów  </w:t>
      </w:r>
      <w:r w:rsidR="00186956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z posiedzeń Komisji i załączonych do nich list obecności.</w:t>
      </w:r>
    </w:p>
    <w:p w14:paraId="36D3AF42" w14:textId="1C245F5D" w:rsidR="002A4D85" w:rsidRDefault="002A4D85" w:rsidP="002A4D85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2. Warunkiem wypłaty wynagrodzenia określonego w pkt. 1 jest udział w posiedzeniu Komisji, sporządzenia opinii na piśmie oraz wystawienie rachunku </w:t>
      </w:r>
      <w:r w:rsidR="002204C6">
        <w:rPr>
          <w:rFonts w:ascii="Times New Roman" w:eastAsia="Times New Roman" w:hAnsi="Times New Roman"/>
          <w:sz w:val="24"/>
        </w:rPr>
        <w:t xml:space="preserve">lub faktury </w:t>
      </w:r>
      <w:r>
        <w:rPr>
          <w:rFonts w:ascii="Times New Roman" w:eastAsia="Times New Roman" w:hAnsi="Times New Roman"/>
          <w:sz w:val="24"/>
        </w:rPr>
        <w:t>za wykonanie pra</w:t>
      </w:r>
      <w:r w:rsidR="002204C6">
        <w:rPr>
          <w:rFonts w:ascii="Times New Roman" w:eastAsia="Times New Roman" w:hAnsi="Times New Roman"/>
          <w:sz w:val="24"/>
        </w:rPr>
        <w:t>cy zgodnie</w:t>
      </w:r>
      <w:r w:rsidR="00186956"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z umową.</w:t>
      </w:r>
    </w:p>
    <w:p w14:paraId="71F748DF" w14:textId="77777777" w:rsidR="002A4D85" w:rsidRDefault="002A4D85" w:rsidP="002A4D85">
      <w:pPr>
        <w:tabs>
          <w:tab w:val="left" w:pos="0"/>
        </w:tabs>
        <w:spacing w:line="240" w:lineRule="auto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3. Termin zapłaty wynagrodzenia określa się na 14 dni od daty wpływu do Urzędu Gminy Bulkowo rachunku wystawionego przez członka Komisji po odbytym posiedzeniu Komisji.</w:t>
      </w:r>
    </w:p>
    <w:p w14:paraId="36B3814F" w14:textId="77777777" w:rsidR="002A4D85" w:rsidRDefault="002A4D85" w:rsidP="002A4D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>4. Członkowie Komisji będący pracownikami Urzędu Gminy Bulkowo biorą udział w jej pracach w ramach swoich obowiązków służbowych. Czas pracy Komisji jest równoważny              z czasem pracy w ramach ich stosunku pracy w Urzędzie Gminy Bulkowo.</w:t>
      </w:r>
    </w:p>
    <w:p w14:paraId="1FE9BEC6" w14:textId="77777777" w:rsidR="002E5EF2" w:rsidRDefault="002E5EF2"/>
    <w:sectPr w:rsidR="002E5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2769B"/>
    <w:multiLevelType w:val="hybridMultilevel"/>
    <w:tmpl w:val="522CBE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FA362E"/>
    <w:multiLevelType w:val="hybridMultilevel"/>
    <w:tmpl w:val="6452F3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9177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8945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85"/>
    <w:rsid w:val="000531AD"/>
    <w:rsid w:val="00186956"/>
    <w:rsid w:val="002204C6"/>
    <w:rsid w:val="002A4D85"/>
    <w:rsid w:val="002B2C19"/>
    <w:rsid w:val="002D5393"/>
    <w:rsid w:val="002E5EF2"/>
    <w:rsid w:val="00321D91"/>
    <w:rsid w:val="003A70CE"/>
    <w:rsid w:val="003B78E2"/>
    <w:rsid w:val="003C3C33"/>
    <w:rsid w:val="003E57CD"/>
    <w:rsid w:val="003F348A"/>
    <w:rsid w:val="006320A3"/>
    <w:rsid w:val="00660354"/>
    <w:rsid w:val="00742B93"/>
    <w:rsid w:val="007831B5"/>
    <w:rsid w:val="007C60F5"/>
    <w:rsid w:val="007F5276"/>
    <w:rsid w:val="00920422"/>
    <w:rsid w:val="00C11F37"/>
    <w:rsid w:val="00C52486"/>
    <w:rsid w:val="00D63E47"/>
    <w:rsid w:val="00DC013F"/>
    <w:rsid w:val="00DF5A61"/>
    <w:rsid w:val="00F5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4337E"/>
  <w15:docId w15:val="{24DEDD9E-1E42-438C-A287-34DC5B8A1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4D85"/>
    <w:pPr>
      <w:spacing w:after="160"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4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4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4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4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4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4D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4D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4D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4D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4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4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4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4D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4D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4D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4D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4D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4D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4D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4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4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4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4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4D8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4D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4D8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4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4D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4D85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2A4D8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88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3852</Characters>
  <Application>Microsoft Office Word</Application>
  <DocSecurity>0</DocSecurity>
  <Lines>32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Bulkowo</dc:creator>
  <cp:keywords/>
  <dc:description/>
  <cp:lastModifiedBy>Piotr</cp:lastModifiedBy>
  <cp:revision>2</cp:revision>
  <dcterms:created xsi:type="dcterms:W3CDTF">2026-08-07T08:49:00Z</dcterms:created>
  <dcterms:modified xsi:type="dcterms:W3CDTF">2026-08-07T08:49:00Z</dcterms:modified>
</cp:coreProperties>
</file>